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9C813" w14:textId="160445F1" w:rsidR="00E443C5" w:rsidRPr="00C42707" w:rsidRDefault="003A1C2C" w:rsidP="115A77D9">
      <w:pPr>
        <w:rPr>
          <w:rFonts w:asciiTheme="majorHAnsi" w:eastAsia="Century Gothic" w:hAnsiTheme="majorHAnsi" w:cstheme="majorHAnsi"/>
          <w:b/>
          <w:bCs/>
          <w:sz w:val="18"/>
          <w:szCs w:val="18"/>
        </w:rPr>
      </w:pPr>
      <w:r>
        <w:rPr>
          <w:rFonts w:asciiTheme="majorHAnsi" w:eastAsia="Century Gothic" w:hAnsiTheme="majorHAnsi" w:cstheme="majorHAnsi"/>
          <w:b/>
          <w:bCs/>
          <w:noProof/>
          <w:sz w:val="18"/>
          <w:szCs w:val="18"/>
        </w:rPr>
        <w:drawing>
          <wp:anchor distT="0" distB="0" distL="114300" distR="114300" simplePos="0" relativeHeight="251658240" behindDoc="0" locked="0" layoutInCell="1" allowOverlap="1" wp14:anchorId="31C514FD" wp14:editId="3CB3222B">
            <wp:simplePos x="0" y="0"/>
            <wp:positionH relativeFrom="margin">
              <wp:align>center</wp:align>
            </wp:positionH>
            <wp:positionV relativeFrom="paragraph">
              <wp:posOffset>0</wp:posOffset>
            </wp:positionV>
            <wp:extent cx="2324100" cy="116713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RI on CLI Enga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4100" cy="1167130"/>
                    </a:xfrm>
                    <a:prstGeom prst="rect">
                      <a:avLst/>
                    </a:prstGeom>
                  </pic:spPr>
                </pic:pic>
              </a:graphicData>
            </a:graphic>
            <wp14:sizeRelH relativeFrom="page">
              <wp14:pctWidth>0</wp14:pctWidth>
            </wp14:sizeRelH>
            <wp14:sizeRelV relativeFrom="page">
              <wp14:pctHeight>0</wp14:pctHeight>
            </wp14:sizeRelV>
          </wp:anchor>
        </w:drawing>
      </w:r>
      <w:r w:rsidR="11BF9D44" w:rsidRPr="00C42707">
        <w:rPr>
          <w:rFonts w:asciiTheme="majorHAnsi" w:eastAsia="Century Gothic" w:hAnsiTheme="majorHAnsi" w:cstheme="majorHAnsi"/>
          <w:b/>
          <w:bCs/>
          <w:sz w:val="18"/>
          <w:szCs w:val="18"/>
        </w:rPr>
        <w:t>Sample e-mail or text to parent</w:t>
      </w:r>
      <w:r w:rsidR="363FA3C0" w:rsidRPr="00C42707">
        <w:rPr>
          <w:rFonts w:asciiTheme="majorHAnsi" w:eastAsia="Century Gothic" w:hAnsiTheme="majorHAnsi" w:cstheme="majorHAnsi"/>
          <w:b/>
          <w:bCs/>
          <w:sz w:val="18"/>
          <w:szCs w:val="18"/>
        </w:rPr>
        <w:t xml:space="preserve"> for </w:t>
      </w:r>
      <w:r w:rsidR="22D6204F" w:rsidRPr="00C42707">
        <w:rPr>
          <w:rFonts w:asciiTheme="majorHAnsi" w:eastAsia="Century Gothic" w:hAnsiTheme="majorHAnsi" w:cstheme="majorHAnsi"/>
          <w:b/>
          <w:bCs/>
          <w:sz w:val="18"/>
          <w:szCs w:val="18"/>
        </w:rPr>
        <w:t>assessments</w:t>
      </w:r>
      <w:r w:rsidR="11BF9D44" w:rsidRPr="00C42707">
        <w:rPr>
          <w:rFonts w:asciiTheme="majorHAnsi" w:eastAsia="Century Gothic" w:hAnsiTheme="majorHAnsi" w:cstheme="majorHAnsi"/>
          <w:b/>
          <w:bCs/>
          <w:sz w:val="18"/>
          <w:szCs w:val="18"/>
        </w:rPr>
        <w:t>:</w:t>
      </w:r>
      <w:r w:rsidR="7D0B22A8" w:rsidRPr="00C42707">
        <w:rPr>
          <w:rFonts w:asciiTheme="majorHAnsi" w:eastAsia="Century Gothic" w:hAnsiTheme="majorHAnsi" w:cstheme="majorHAnsi"/>
          <w:b/>
          <w:bCs/>
          <w:sz w:val="18"/>
          <w:szCs w:val="18"/>
        </w:rPr>
        <w:t xml:space="preserve"> </w:t>
      </w:r>
    </w:p>
    <w:p w14:paraId="672A6659" w14:textId="77777777" w:rsidR="00E443C5" w:rsidRPr="00C42707" w:rsidRDefault="00E443C5" w:rsidP="115A77D9">
      <w:pPr>
        <w:rPr>
          <w:rFonts w:asciiTheme="majorHAnsi" w:eastAsia="Century Gothic" w:hAnsiTheme="majorHAnsi" w:cstheme="majorHAnsi"/>
          <w:sz w:val="18"/>
          <w:szCs w:val="18"/>
        </w:rPr>
      </w:pPr>
    </w:p>
    <w:p w14:paraId="13E91A56" w14:textId="77777777"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Dear [parent/at home learning partner name], </w:t>
      </w:r>
    </w:p>
    <w:p w14:paraId="0A37501D" w14:textId="77777777" w:rsidR="00E443C5" w:rsidRPr="00C42707" w:rsidRDefault="00E443C5" w:rsidP="115A77D9">
      <w:pPr>
        <w:rPr>
          <w:rFonts w:asciiTheme="majorHAnsi" w:eastAsia="Century Gothic" w:hAnsiTheme="majorHAnsi" w:cstheme="majorHAnsi"/>
          <w:sz w:val="18"/>
          <w:szCs w:val="18"/>
        </w:rPr>
      </w:pPr>
    </w:p>
    <w:p w14:paraId="37A462BE" w14:textId="1C865103"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Throughout the school year, we conduct assessments that help me understand how your child is progressing in specific learning areas. The assessments help me identify areas in which your child might need more support and practice.  I would like to continue these assessments while everyone is at home.  Then, if your child needs targeted support for a </w:t>
      </w:r>
      <w:r w:rsidR="21A713F4" w:rsidRPr="00C42707">
        <w:rPr>
          <w:rFonts w:asciiTheme="majorHAnsi" w:eastAsia="Century Gothic" w:hAnsiTheme="majorHAnsi" w:cstheme="majorHAnsi"/>
          <w:sz w:val="18"/>
          <w:szCs w:val="18"/>
        </w:rPr>
        <w:t>skill</w:t>
      </w:r>
      <w:r w:rsidRPr="00C42707">
        <w:rPr>
          <w:rFonts w:asciiTheme="majorHAnsi" w:eastAsia="Century Gothic" w:hAnsiTheme="majorHAnsi" w:cstheme="majorHAnsi"/>
          <w:sz w:val="18"/>
          <w:szCs w:val="18"/>
        </w:rPr>
        <w:t xml:space="preserve">, I will be able to develop lessons to support that learning area. </w:t>
      </w:r>
    </w:p>
    <w:p w14:paraId="5DAB6C7B" w14:textId="77777777" w:rsidR="00E443C5" w:rsidRPr="00C42707" w:rsidRDefault="00E443C5" w:rsidP="115A77D9">
      <w:pPr>
        <w:rPr>
          <w:rFonts w:asciiTheme="majorHAnsi" w:eastAsia="Century Gothic" w:hAnsiTheme="majorHAnsi" w:cstheme="majorHAnsi"/>
          <w:sz w:val="18"/>
          <w:szCs w:val="18"/>
        </w:rPr>
      </w:pPr>
    </w:p>
    <w:p w14:paraId="6C1C0FAA" w14:textId="2845EE1E"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I’m requesting </w:t>
      </w:r>
      <w:r w:rsidRPr="00C42707">
        <w:rPr>
          <w:rFonts w:asciiTheme="majorHAnsi" w:eastAsia="Century Gothic" w:hAnsiTheme="majorHAnsi" w:cstheme="majorHAnsi"/>
          <w:sz w:val="18"/>
          <w:szCs w:val="18"/>
          <w:u w:val="single"/>
        </w:rPr>
        <w:t>[</w:t>
      </w:r>
      <w:r w:rsidRPr="00C42707">
        <w:rPr>
          <w:rFonts w:asciiTheme="majorHAnsi" w:eastAsia="Century Gothic" w:hAnsiTheme="majorHAnsi" w:cstheme="majorHAnsi"/>
          <w:sz w:val="18"/>
          <w:szCs w:val="18"/>
        </w:rPr>
        <w:t>minutes] of your time on [da</w:t>
      </w:r>
      <w:r w:rsidR="00DE478C" w:rsidRPr="00C42707">
        <w:rPr>
          <w:rFonts w:asciiTheme="majorHAnsi" w:eastAsia="Century Gothic" w:hAnsiTheme="majorHAnsi" w:cstheme="majorHAnsi"/>
          <w:sz w:val="18"/>
          <w:szCs w:val="18"/>
        </w:rPr>
        <w:t xml:space="preserve">te] to set up </w:t>
      </w:r>
      <w:r w:rsidRPr="00C42707">
        <w:rPr>
          <w:rFonts w:asciiTheme="majorHAnsi" w:eastAsia="Century Gothic" w:hAnsiTheme="majorHAnsi" w:cstheme="majorHAnsi"/>
          <w:sz w:val="18"/>
          <w:szCs w:val="18"/>
        </w:rPr>
        <w:t>for the assessment.  I will need you to be present or close by for parts of the assessment.  I’ll also need to get some information from you after [child’s name] and I are finished.  This would only be an additional [minutes].  O</w:t>
      </w:r>
      <w:r w:rsidR="00DE478C" w:rsidRPr="00C42707">
        <w:rPr>
          <w:rFonts w:asciiTheme="majorHAnsi" w:eastAsia="Century Gothic" w:hAnsiTheme="majorHAnsi" w:cstheme="majorHAnsi"/>
          <w:sz w:val="18"/>
          <w:szCs w:val="18"/>
        </w:rPr>
        <w:t>nce you confirm the date and time</w:t>
      </w:r>
      <w:r w:rsidRPr="00C42707">
        <w:rPr>
          <w:rFonts w:asciiTheme="majorHAnsi" w:eastAsia="Century Gothic" w:hAnsiTheme="majorHAnsi" w:cstheme="majorHAnsi"/>
          <w:sz w:val="18"/>
          <w:szCs w:val="18"/>
        </w:rPr>
        <w:t>, I’ll send you an invitation to connect with [</w:t>
      </w:r>
      <w:r w:rsidR="0FCAEC2D" w:rsidRPr="00C42707">
        <w:rPr>
          <w:rFonts w:asciiTheme="majorHAnsi" w:eastAsia="Century Gothic" w:hAnsiTheme="majorHAnsi" w:cstheme="majorHAnsi"/>
          <w:sz w:val="18"/>
          <w:szCs w:val="18"/>
        </w:rPr>
        <w:t>web-based</w:t>
      </w:r>
      <w:r w:rsidRPr="00C42707">
        <w:rPr>
          <w:rFonts w:asciiTheme="majorHAnsi" w:eastAsia="Century Gothic" w:hAnsiTheme="majorHAnsi" w:cstheme="majorHAnsi"/>
          <w:sz w:val="18"/>
          <w:szCs w:val="18"/>
        </w:rPr>
        <w:t xml:space="preserve"> conferencing tool] so you and [child’s name] can share my screen </w:t>
      </w:r>
      <w:r w:rsidR="00CA340F" w:rsidRPr="00C42707">
        <w:rPr>
          <w:rFonts w:asciiTheme="majorHAnsi" w:eastAsia="Century Gothic" w:hAnsiTheme="majorHAnsi" w:cstheme="majorHAnsi"/>
          <w:sz w:val="18"/>
          <w:szCs w:val="18"/>
        </w:rPr>
        <w:t xml:space="preserve">at that time </w:t>
      </w:r>
      <w:r w:rsidRPr="00C42707">
        <w:rPr>
          <w:rFonts w:asciiTheme="majorHAnsi" w:eastAsia="Century Gothic" w:hAnsiTheme="majorHAnsi" w:cstheme="majorHAnsi"/>
          <w:sz w:val="18"/>
          <w:szCs w:val="18"/>
        </w:rPr>
        <w:t xml:space="preserve">and we can get started.  </w:t>
      </w:r>
    </w:p>
    <w:p w14:paraId="02EB378F" w14:textId="7B1BBE8B" w:rsidR="00E443C5" w:rsidRPr="00C42707" w:rsidRDefault="00E443C5" w:rsidP="115A77D9">
      <w:pPr>
        <w:rPr>
          <w:rFonts w:asciiTheme="majorHAnsi" w:eastAsia="Century Gothic" w:hAnsiTheme="majorHAnsi" w:cstheme="majorHAnsi"/>
          <w:sz w:val="18"/>
          <w:szCs w:val="18"/>
        </w:rPr>
      </w:pPr>
    </w:p>
    <w:p w14:paraId="4B94D5A5" w14:textId="0D3E6036" w:rsidR="00E443C5" w:rsidRPr="00C42707" w:rsidRDefault="00E443C5" w:rsidP="115A77D9">
      <w:p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Thank you in advance for your h</w:t>
      </w:r>
      <w:r w:rsidR="0B5018A4" w:rsidRPr="00C42707">
        <w:rPr>
          <w:rFonts w:asciiTheme="majorHAnsi" w:eastAsia="Century Gothic" w:hAnsiTheme="majorHAnsi" w:cstheme="majorHAnsi"/>
          <w:sz w:val="18"/>
          <w:szCs w:val="18"/>
        </w:rPr>
        <w:t>elp!</w:t>
      </w:r>
    </w:p>
    <w:p w14:paraId="45FB0818" w14:textId="657404B4" w:rsidR="00E443C5" w:rsidRPr="00C42707" w:rsidRDefault="00E443C5" w:rsidP="115A77D9">
      <w:pPr>
        <w:rPr>
          <w:rFonts w:asciiTheme="majorHAnsi" w:eastAsia="Century Gothic" w:hAnsiTheme="majorHAnsi" w:cstheme="majorHAnsi"/>
          <w:sz w:val="18"/>
          <w:szCs w:val="18"/>
        </w:rPr>
      </w:pPr>
    </w:p>
    <w:p w14:paraId="4375D960" w14:textId="37B53884" w:rsidR="3EA8E4B2" w:rsidRPr="00C42707" w:rsidRDefault="3EA8E4B2" w:rsidP="115A77D9">
      <w:pPr>
        <w:rPr>
          <w:rFonts w:asciiTheme="majorHAnsi" w:eastAsia="Century Gothic" w:hAnsiTheme="majorHAnsi" w:cstheme="majorHAnsi"/>
          <w:sz w:val="18"/>
          <w:szCs w:val="18"/>
        </w:rPr>
      </w:pPr>
    </w:p>
    <w:p w14:paraId="3D141125" w14:textId="2AC6E257" w:rsidR="29D2EE37" w:rsidRPr="00C42707" w:rsidRDefault="29D2EE37" w:rsidP="61FEFBC7">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Teacher Preparation Checklist:</w:t>
      </w:r>
      <w:r w:rsidRPr="00C42707">
        <w:rPr>
          <w:rFonts w:asciiTheme="majorHAnsi" w:hAnsiTheme="majorHAnsi" w:cstheme="majorHAnsi"/>
          <w:sz w:val="18"/>
          <w:szCs w:val="18"/>
        </w:rPr>
        <w:br/>
      </w:r>
    </w:p>
    <w:p w14:paraId="2CB6C14A" w14:textId="5D9B4F6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a CLI Engage Account and my student roster is there</w:t>
      </w:r>
    </w:p>
    <w:p w14:paraId="20944ABF" w14:textId="1B6BD9CF"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been trained to administer assessments by my district or on the CLI-Engage Website</w:t>
      </w:r>
    </w:p>
    <w:p w14:paraId="318D9899" w14:textId="7795C633"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know what my district approved web-conferencing tool is and have access</w:t>
      </w:r>
    </w:p>
    <w:p w14:paraId="5C33EB8C" w14:textId="27BC4CBE"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I have familiarized myself with the CLI Engage platform</w:t>
      </w:r>
    </w:p>
    <w:p w14:paraId="6B5197EB" w14:textId="50F1EC1C" w:rsidR="29D2EE37" w:rsidRPr="00C42707" w:rsidRDefault="29D2EE37" w:rsidP="115A77D9">
      <w:pPr>
        <w:pStyle w:val="ListParagraph"/>
        <w:numPr>
          <w:ilvl w:val="1"/>
          <w:numId w:val="4"/>
        </w:numPr>
        <w:rPr>
          <w:rFonts w:asciiTheme="majorHAnsi" w:eastAsia="Century Gothic" w:hAnsiTheme="majorHAnsi" w:cstheme="majorHAnsi"/>
          <w:sz w:val="18"/>
          <w:szCs w:val="18"/>
        </w:rPr>
      </w:pPr>
      <w:r w:rsidRPr="00C42707">
        <w:rPr>
          <w:rFonts w:asciiTheme="majorHAnsi" w:eastAsia="Century Gothic" w:hAnsiTheme="majorHAnsi" w:cstheme="majorHAnsi"/>
          <w:sz w:val="18"/>
          <w:szCs w:val="18"/>
        </w:rPr>
        <w:t xml:space="preserve">I have practiced assessing remotely with a friend or colleague </w:t>
      </w:r>
    </w:p>
    <w:p w14:paraId="1DDA4788" w14:textId="66022FB4"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scheduled my assessment time with individual students</w:t>
      </w:r>
    </w:p>
    <w:p w14:paraId="2DB30307" w14:textId="32E530EF"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tested required technology</w:t>
      </w:r>
    </w:p>
    <w:p w14:paraId="53219117" w14:textId="44764747"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downloaded and/or printed all scoring guidelines and required forms</w:t>
      </w:r>
    </w:p>
    <w:p w14:paraId="49F77287" w14:textId="030732F6" w:rsidR="29D2EE37" w:rsidRPr="00C42707" w:rsidRDefault="29D2EE37" w:rsidP="115A77D9">
      <w:pPr>
        <w:pStyle w:val="ListParagraph"/>
        <w:numPr>
          <w:ilvl w:val="1"/>
          <w:numId w:val="4"/>
        </w:num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I have provided parents or at home learning partners with any additional materials and/or forms they will need</w:t>
      </w:r>
    </w:p>
    <w:p w14:paraId="7B422FE7" w14:textId="391845D3" w:rsidR="61FEFBC7" w:rsidRPr="00C42707" w:rsidRDefault="61FEFBC7" w:rsidP="115A77D9">
      <w:pPr>
        <w:ind w:left="1080"/>
        <w:rPr>
          <w:rFonts w:asciiTheme="majorHAnsi" w:eastAsia="Century Gothic" w:hAnsiTheme="majorHAnsi" w:cstheme="majorHAnsi"/>
          <w:color w:val="333333"/>
          <w:sz w:val="18"/>
          <w:szCs w:val="18"/>
        </w:rPr>
      </w:pPr>
    </w:p>
    <w:p w14:paraId="28F2EEC0" w14:textId="3D961CBE" w:rsidR="3EA8E4B2" w:rsidRPr="00C42707" w:rsidRDefault="3EA8E4B2" w:rsidP="115A77D9">
      <w:pPr>
        <w:ind w:left="1080"/>
        <w:rPr>
          <w:rFonts w:asciiTheme="majorHAnsi" w:eastAsia="Century Gothic" w:hAnsiTheme="majorHAnsi" w:cstheme="majorHAnsi"/>
          <w:sz w:val="18"/>
          <w:szCs w:val="18"/>
        </w:rPr>
      </w:pPr>
    </w:p>
    <w:p w14:paraId="3C443E03" w14:textId="6EFD7A7D" w:rsidR="3EA8E4B2" w:rsidRPr="00C42707" w:rsidRDefault="3EA8E4B2" w:rsidP="115A77D9">
      <w:pPr>
        <w:rPr>
          <w:rFonts w:asciiTheme="majorHAnsi" w:eastAsia="Century Gothic" w:hAnsiTheme="majorHAnsi" w:cstheme="majorHAnsi"/>
          <w:b/>
          <w:bCs/>
          <w:sz w:val="18"/>
          <w:szCs w:val="18"/>
        </w:rPr>
      </w:pPr>
    </w:p>
    <w:p w14:paraId="2AA6F349" w14:textId="6083F2A6" w:rsidR="3EA8E4B2" w:rsidRPr="00C42707" w:rsidRDefault="3924F055" w:rsidP="115A77D9">
      <w:pPr>
        <w:rPr>
          <w:rFonts w:asciiTheme="majorHAnsi" w:eastAsia="Century Gothic" w:hAnsiTheme="majorHAnsi" w:cstheme="majorHAnsi"/>
          <w:sz w:val="18"/>
          <w:szCs w:val="18"/>
        </w:rPr>
      </w:pPr>
      <w:r w:rsidRPr="00C42707">
        <w:rPr>
          <w:rFonts w:asciiTheme="majorHAnsi" w:eastAsia="Century Gothic" w:hAnsiTheme="majorHAnsi" w:cstheme="majorHAnsi"/>
          <w:b/>
          <w:bCs/>
          <w:sz w:val="18"/>
          <w:szCs w:val="18"/>
        </w:rPr>
        <w:t>Handouts for parents:</w:t>
      </w:r>
    </w:p>
    <w:p w14:paraId="33A2167B" w14:textId="70F29F8E" w:rsidR="3EA8E4B2" w:rsidRPr="00C42707" w:rsidRDefault="25BC7F13" w:rsidP="115A77D9">
      <w:pPr>
        <w:pStyle w:val="Heading5"/>
        <w:ind w:left="360"/>
        <w:rPr>
          <w:rFonts w:eastAsia="Calibri Light" w:cstheme="majorHAnsi"/>
          <w:color w:val="345E8F"/>
          <w:sz w:val="18"/>
          <w:szCs w:val="18"/>
        </w:rPr>
      </w:pPr>
      <w:r w:rsidRPr="00C42707">
        <w:rPr>
          <w:rFonts w:eastAsia="Century Gothic" w:cstheme="majorHAnsi"/>
          <w:color w:val="auto"/>
          <w:sz w:val="18"/>
          <w:szCs w:val="18"/>
        </w:rPr>
        <w:t xml:space="preserve">Family-Friendly Descriptions of </w:t>
      </w:r>
      <w:r w:rsidR="003A1C2C">
        <w:rPr>
          <w:rFonts w:eastAsia="Century Gothic" w:cstheme="majorHAnsi"/>
          <w:color w:val="auto"/>
          <w:sz w:val="18"/>
          <w:szCs w:val="18"/>
        </w:rPr>
        <w:t>TPRI</w:t>
      </w:r>
      <w:r w:rsidR="007C0F79">
        <w:rPr>
          <w:rFonts w:eastAsia="Century Gothic" w:cstheme="majorHAnsi"/>
          <w:color w:val="auto"/>
          <w:sz w:val="18"/>
          <w:szCs w:val="18"/>
        </w:rPr>
        <w:t xml:space="preserve"> 2</w:t>
      </w:r>
      <w:r w:rsidR="007C0F79" w:rsidRPr="007C0F79">
        <w:rPr>
          <w:rFonts w:eastAsia="Century Gothic" w:cstheme="majorHAnsi"/>
          <w:color w:val="auto"/>
          <w:sz w:val="18"/>
          <w:szCs w:val="18"/>
          <w:vertAlign w:val="superscript"/>
        </w:rPr>
        <w:t>nd</w:t>
      </w:r>
      <w:r w:rsidR="007C0F79">
        <w:rPr>
          <w:rFonts w:eastAsia="Century Gothic" w:cstheme="majorHAnsi"/>
          <w:color w:val="auto"/>
          <w:sz w:val="18"/>
          <w:szCs w:val="18"/>
        </w:rPr>
        <w:t xml:space="preserve"> Grade</w:t>
      </w:r>
      <w:r w:rsidRPr="00C42707">
        <w:rPr>
          <w:rFonts w:eastAsia="Century Gothic" w:cstheme="majorHAnsi"/>
          <w:color w:val="auto"/>
          <w:sz w:val="18"/>
          <w:szCs w:val="18"/>
        </w:rPr>
        <w:t xml:space="preserve"> Assessment </w:t>
      </w:r>
      <w:r w:rsidRPr="003A1C2C">
        <w:rPr>
          <w:rFonts w:eastAsia="Century Gothic" w:cstheme="majorHAnsi"/>
          <w:color w:val="auto"/>
          <w:sz w:val="20"/>
        </w:rPr>
        <w:t xml:space="preserve">Measures:  </w:t>
      </w:r>
      <w:hyperlink r:id="rId11" w:history="1">
        <w:r w:rsidR="003A1C2C" w:rsidRPr="003A1C2C">
          <w:rPr>
            <w:rStyle w:val="Hyperlink"/>
            <w:sz w:val="20"/>
          </w:rPr>
          <w:t>English &amp; Spanish</w:t>
        </w:r>
      </w:hyperlink>
    </w:p>
    <w:p w14:paraId="0321EC30" w14:textId="308735DB" w:rsidR="3EA8E4B2" w:rsidRPr="00C42707" w:rsidRDefault="3EA8E4B2" w:rsidP="115A77D9">
      <w:pPr>
        <w:rPr>
          <w:rFonts w:asciiTheme="majorHAnsi" w:eastAsia="Century Gothic" w:hAnsiTheme="majorHAnsi" w:cstheme="majorHAnsi"/>
          <w:sz w:val="18"/>
          <w:szCs w:val="18"/>
        </w:rPr>
      </w:pPr>
    </w:p>
    <w:p w14:paraId="4E29CFB3" w14:textId="3511E842" w:rsidR="00FE4BB6" w:rsidRPr="00C42707" w:rsidRDefault="00FE4BB6" w:rsidP="115A77D9">
      <w:pPr>
        <w:rPr>
          <w:rFonts w:asciiTheme="majorHAnsi" w:eastAsia="Century Gothic" w:hAnsiTheme="majorHAnsi" w:cstheme="majorHAnsi"/>
          <w:sz w:val="18"/>
          <w:szCs w:val="18"/>
        </w:rPr>
      </w:pPr>
    </w:p>
    <w:p w14:paraId="0B080AD7" w14:textId="4E948BEF" w:rsidR="00FE4BB6" w:rsidRPr="00C42707" w:rsidRDefault="00FE4BB6" w:rsidP="115A77D9">
      <w:pPr>
        <w:rPr>
          <w:rFonts w:asciiTheme="majorHAnsi" w:eastAsia="Century Gothic" w:hAnsiTheme="majorHAnsi" w:cstheme="majorHAnsi"/>
          <w:sz w:val="18"/>
          <w:szCs w:val="18"/>
        </w:rPr>
      </w:pPr>
    </w:p>
    <w:p w14:paraId="33C921A6" w14:textId="461C9E44" w:rsidR="00FE4BB6" w:rsidRPr="00C42707" w:rsidRDefault="00FE4BB6" w:rsidP="115A77D9">
      <w:pPr>
        <w:rPr>
          <w:rFonts w:asciiTheme="majorHAnsi" w:eastAsia="Century Gothic" w:hAnsiTheme="majorHAnsi" w:cstheme="majorHAnsi"/>
          <w:sz w:val="18"/>
          <w:szCs w:val="18"/>
        </w:rPr>
      </w:pPr>
    </w:p>
    <w:p w14:paraId="52F0830C" w14:textId="6FE05639" w:rsidR="00FE4BB6" w:rsidRPr="00C42707" w:rsidRDefault="00FE4BB6" w:rsidP="115A77D9">
      <w:pPr>
        <w:rPr>
          <w:rFonts w:asciiTheme="majorHAnsi" w:eastAsia="Century Gothic" w:hAnsiTheme="majorHAnsi" w:cstheme="majorHAnsi"/>
          <w:sz w:val="18"/>
          <w:szCs w:val="18"/>
        </w:rPr>
      </w:pPr>
    </w:p>
    <w:p w14:paraId="0C58B402" w14:textId="68942507" w:rsidR="00FE4BB6" w:rsidRDefault="00FE4BB6" w:rsidP="115A77D9">
      <w:pPr>
        <w:rPr>
          <w:rFonts w:asciiTheme="majorHAnsi" w:eastAsia="Century Gothic" w:hAnsiTheme="majorHAnsi" w:cstheme="majorHAnsi"/>
          <w:sz w:val="18"/>
          <w:szCs w:val="18"/>
        </w:rPr>
      </w:pPr>
    </w:p>
    <w:p w14:paraId="165D6E2A" w14:textId="77777777" w:rsidR="00C42707" w:rsidRPr="00C42707" w:rsidRDefault="00C42707" w:rsidP="115A77D9">
      <w:pPr>
        <w:rPr>
          <w:rFonts w:asciiTheme="majorHAnsi" w:eastAsia="Century Gothic" w:hAnsiTheme="majorHAnsi" w:cstheme="majorHAnsi"/>
          <w:sz w:val="18"/>
          <w:szCs w:val="18"/>
        </w:rPr>
      </w:pPr>
    </w:p>
    <w:p w14:paraId="57F7E952" w14:textId="5CBEC794" w:rsidR="00FE4BB6" w:rsidRPr="00C42707" w:rsidRDefault="00FE4BB6" w:rsidP="115A77D9">
      <w:pPr>
        <w:rPr>
          <w:rFonts w:asciiTheme="majorHAnsi" w:eastAsia="Century Gothic" w:hAnsiTheme="majorHAnsi" w:cstheme="majorHAnsi"/>
          <w:sz w:val="18"/>
          <w:szCs w:val="18"/>
        </w:rPr>
      </w:pPr>
    </w:p>
    <w:p w14:paraId="1DFB5BF9" w14:textId="77777777" w:rsidR="00FE4BB6" w:rsidRPr="00C42707" w:rsidRDefault="00FE4BB6" w:rsidP="115A77D9">
      <w:pPr>
        <w:rPr>
          <w:rFonts w:asciiTheme="majorHAnsi" w:eastAsia="Century Gothic" w:hAnsiTheme="majorHAnsi" w:cstheme="majorHAnsi"/>
          <w:sz w:val="18"/>
          <w:szCs w:val="18"/>
        </w:rPr>
      </w:pPr>
    </w:p>
    <w:p w14:paraId="2641A705" w14:textId="14F65F5E" w:rsidR="00C16122" w:rsidRPr="00C42707" w:rsidRDefault="25BC7F13" w:rsidP="115A77D9">
      <w:pPr>
        <w:rPr>
          <w:rFonts w:asciiTheme="majorHAnsi" w:eastAsia="Century Gothic" w:hAnsiTheme="majorHAnsi" w:cstheme="majorHAnsi"/>
          <w:color w:val="333333"/>
          <w:sz w:val="18"/>
          <w:szCs w:val="18"/>
        </w:rPr>
      </w:pPr>
      <w:r w:rsidRPr="00C42707">
        <w:rPr>
          <w:rFonts w:asciiTheme="majorHAnsi" w:eastAsia="Century Gothic" w:hAnsiTheme="majorHAnsi" w:cstheme="majorHAnsi"/>
          <w:color w:val="333333"/>
          <w:sz w:val="18"/>
          <w:szCs w:val="18"/>
        </w:rPr>
        <w:t xml:space="preserve"> </w:t>
      </w:r>
    </w:p>
    <w:tbl>
      <w:tblPr>
        <w:tblW w:w="14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125"/>
        <w:gridCol w:w="4445"/>
        <w:gridCol w:w="4785"/>
      </w:tblGrid>
      <w:tr w:rsidR="00E443C5" w:rsidRPr="00C42707" w14:paraId="4737A370" w14:textId="77777777" w:rsidTr="115A77D9">
        <w:trPr>
          <w:trHeight w:val="1296"/>
        </w:trPr>
        <w:tc>
          <w:tcPr>
            <w:tcW w:w="5125" w:type="dxa"/>
            <w:vAlign w:val="center"/>
          </w:tcPr>
          <w:p w14:paraId="57B81AB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How should I explain each assessment to my student’s parent/at home learning partner?</w:t>
            </w:r>
          </w:p>
        </w:tc>
        <w:tc>
          <w:tcPr>
            <w:tcW w:w="4445" w:type="dxa"/>
            <w:vAlign w:val="center"/>
          </w:tcPr>
          <w:p w14:paraId="09026E11" w14:textId="77777777"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will I need help with from my student’s parent/at home learning partner?</w:t>
            </w:r>
          </w:p>
        </w:tc>
        <w:tc>
          <w:tcPr>
            <w:tcW w:w="4785" w:type="dxa"/>
            <w:vAlign w:val="center"/>
          </w:tcPr>
          <w:p w14:paraId="508D6936" w14:textId="36513B48" w:rsidR="00E443C5" w:rsidRPr="00C42707" w:rsidRDefault="00E443C5" w:rsidP="3E52A5DD">
            <w:pPr>
              <w:ind w:right="45"/>
              <w:rPr>
                <w:rFonts w:asciiTheme="majorHAnsi" w:eastAsia="Calibri Light" w:hAnsiTheme="majorHAnsi" w:cstheme="majorHAnsi"/>
                <w:b/>
                <w:bCs/>
                <w:sz w:val="18"/>
                <w:szCs w:val="18"/>
              </w:rPr>
            </w:pPr>
            <w:r w:rsidRPr="00C42707">
              <w:rPr>
                <w:rFonts w:asciiTheme="majorHAnsi" w:eastAsia="Calibri Light" w:hAnsiTheme="majorHAnsi" w:cstheme="majorHAnsi"/>
                <w:b/>
                <w:bCs/>
                <w:sz w:val="18"/>
                <w:szCs w:val="18"/>
              </w:rPr>
              <w:t>What materials will my student’s parent/at home learning partner</w:t>
            </w:r>
            <w:r w:rsidR="4BB2C18E"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need </w:t>
            </w:r>
            <w:r w:rsidR="55372827" w:rsidRPr="00C42707">
              <w:rPr>
                <w:rFonts w:asciiTheme="majorHAnsi" w:eastAsia="Calibri Light" w:hAnsiTheme="majorHAnsi" w:cstheme="majorHAnsi"/>
                <w:b/>
                <w:bCs/>
                <w:sz w:val="18"/>
                <w:szCs w:val="18"/>
              </w:rPr>
              <w:t xml:space="preserve">in order </w:t>
            </w:r>
            <w:r w:rsidRPr="00C42707">
              <w:rPr>
                <w:rFonts w:asciiTheme="majorHAnsi" w:eastAsia="Calibri Light" w:hAnsiTheme="majorHAnsi" w:cstheme="majorHAnsi"/>
                <w:b/>
                <w:bCs/>
                <w:sz w:val="18"/>
                <w:szCs w:val="18"/>
              </w:rPr>
              <w:t>to</w:t>
            </w:r>
            <w:r w:rsidR="000F1837" w:rsidRPr="00C42707">
              <w:rPr>
                <w:rFonts w:asciiTheme="majorHAnsi" w:eastAsia="Calibri Light" w:hAnsiTheme="majorHAnsi" w:cstheme="majorHAnsi"/>
                <w:b/>
                <w:bCs/>
                <w:sz w:val="18"/>
                <w:szCs w:val="18"/>
              </w:rPr>
              <w:t xml:space="preserve"> </w:t>
            </w:r>
            <w:r w:rsidRPr="00C42707">
              <w:rPr>
                <w:rFonts w:asciiTheme="majorHAnsi" w:eastAsia="Calibri Light" w:hAnsiTheme="majorHAnsi" w:cstheme="majorHAnsi"/>
                <w:b/>
                <w:bCs/>
                <w:sz w:val="18"/>
                <w:szCs w:val="18"/>
              </w:rPr>
              <w:t xml:space="preserve">help </w:t>
            </w:r>
            <w:r w:rsidR="11BF9D44" w:rsidRPr="00C42707">
              <w:rPr>
                <w:rFonts w:asciiTheme="majorHAnsi" w:eastAsia="Calibri Light" w:hAnsiTheme="majorHAnsi" w:cstheme="majorHAnsi"/>
                <w:b/>
                <w:bCs/>
                <w:sz w:val="18"/>
                <w:szCs w:val="18"/>
              </w:rPr>
              <w:t xml:space="preserve">me get accurate data from remote </w:t>
            </w:r>
            <w:r w:rsidR="3D2A403E" w:rsidRPr="00C42707">
              <w:rPr>
                <w:rFonts w:asciiTheme="majorHAnsi" w:eastAsia="Calibri Light" w:hAnsiTheme="majorHAnsi" w:cstheme="majorHAnsi"/>
                <w:b/>
                <w:bCs/>
                <w:sz w:val="18"/>
                <w:szCs w:val="18"/>
              </w:rPr>
              <w:t>assessments?</w:t>
            </w:r>
            <w:r w:rsidR="49D15C21" w:rsidRPr="00C42707">
              <w:rPr>
                <w:rFonts w:asciiTheme="majorHAnsi" w:eastAsia="Calibri Light" w:hAnsiTheme="majorHAnsi" w:cstheme="majorHAnsi"/>
                <w:b/>
                <w:bCs/>
                <w:sz w:val="18"/>
                <w:szCs w:val="18"/>
              </w:rPr>
              <w:t xml:space="preserve"> </w:t>
            </w:r>
          </w:p>
        </w:tc>
      </w:tr>
      <w:tr w:rsidR="00E443C5" w:rsidRPr="00C42707" w14:paraId="159E4FC4" w14:textId="77777777" w:rsidTr="115A77D9">
        <w:trPr>
          <w:trHeight w:val="2659"/>
        </w:trPr>
        <w:tc>
          <w:tcPr>
            <w:tcW w:w="5125" w:type="dxa"/>
            <w:vAlign w:val="center"/>
          </w:tcPr>
          <w:p w14:paraId="1E13DBF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Word Reading (Screening) </w:t>
            </w:r>
            <w:r w:rsidRPr="00C74996">
              <w:rPr>
                <w:rFonts w:asciiTheme="majorHAnsi" w:eastAsia="Calibri Light" w:hAnsiTheme="majorHAnsi" w:cstheme="majorHAnsi"/>
                <w:sz w:val="18"/>
                <w:szCs w:val="18"/>
              </w:rPr>
              <w:t>assesses your child’s ability</w:t>
            </w:r>
          </w:p>
          <w:p w14:paraId="7AEB7B6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to read specially selected words that help identify</w:t>
            </w:r>
          </w:p>
          <w:p w14:paraId="756E883B"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students who may be at risk. </w:t>
            </w:r>
          </w:p>
          <w:p w14:paraId="76BBFB8C" w14:textId="77777777" w:rsidR="00C74996" w:rsidRDefault="00C74996" w:rsidP="00C74996">
            <w:pPr>
              <w:ind w:right="-1480"/>
              <w:rPr>
                <w:rFonts w:asciiTheme="majorHAnsi" w:eastAsia="Calibri Light" w:hAnsiTheme="majorHAnsi" w:cstheme="majorHAnsi"/>
                <w:sz w:val="18"/>
                <w:szCs w:val="18"/>
              </w:rPr>
            </w:pPr>
          </w:p>
          <w:p w14:paraId="45263F47" w14:textId="46FB2BDE" w:rsidR="00E443C5" w:rsidRPr="00C42707" w:rsidRDefault="00C74996" w:rsidP="00C74996">
            <w:pPr>
              <w:ind w:right="-1480"/>
              <w:rPr>
                <w:rFonts w:asciiTheme="majorHAnsi" w:eastAsia="Calibri Light" w:hAnsiTheme="majorHAnsi" w:cstheme="majorHAnsi"/>
                <w:color w:val="333333"/>
                <w:sz w:val="18"/>
                <w:szCs w:val="18"/>
              </w:rPr>
            </w:pPr>
            <w:r w:rsidRPr="00C74996">
              <w:rPr>
                <w:rFonts w:asciiTheme="majorHAnsi" w:eastAsia="Calibri Light" w:hAnsiTheme="majorHAnsi" w:cstheme="majorHAnsi"/>
                <w:sz w:val="18"/>
                <w:szCs w:val="18"/>
              </w:rPr>
              <w:t>Example: Your child is</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asked to read a word such as fold.</w:t>
            </w:r>
          </w:p>
        </w:tc>
        <w:tc>
          <w:tcPr>
            <w:tcW w:w="4445" w:type="dxa"/>
            <w:vAlign w:val="center"/>
          </w:tcPr>
          <w:p w14:paraId="460AF3F6" w14:textId="5460D808" w:rsidR="00E443C5" w:rsidRPr="00C42707" w:rsidRDefault="3CE96F8C" w:rsidP="3E52A5DD">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3CF2D8B6" w14:textId="3BAE0FE7" w:rsidR="000F1837" w:rsidRPr="00C42707" w:rsidRDefault="00083B0B" w:rsidP="3E52A5DD">
            <w:pPr>
              <w:pStyle w:val="ListParagraph"/>
              <w:numPr>
                <w:ilvl w:val="0"/>
                <w:numId w:val="10"/>
              </w:numPr>
              <w:rPr>
                <w:rFonts w:asciiTheme="majorHAnsi" w:eastAsia="Calibri Light" w:hAnsiTheme="majorHAnsi" w:cstheme="majorHAnsi"/>
                <w:sz w:val="18"/>
                <w:szCs w:val="18"/>
              </w:rPr>
            </w:pPr>
            <w:r w:rsidRPr="00577528">
              <w:rPr>
                <w:rFonts w:asciiTheme="majorHAnsi" w:eastAsia="Calibri Light" w:hAnsiTheme="majorHAnsi" w:cstheme="majorHAnsi"/>
                <w:sz w:val="18"/>
                <w:szCs w:val="18"/>
              </w:rPr>
              <w:t>Assist with asking student to restate if the answer is inaudible</w:t>
            </w:r>
          </w:p>
        </w:tc>
        <w:tc>
          <w:tcPr>
            <w:tcW w:w="4785" w:type="dxa"/>
            <w:vAlign w:val="center"/>
          </w:tcPr>
          <w:p w14:paraId="386197A7" w14:textId="58A3E001" w:rsidR="00E443C5" w:rsidRPr="00C42707" w:rsidRDefault="27F7055A"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79A64D9D" w14:textId="19603161" w:rsidR="3EA8E4B2" w:rsidRPr="00C42707" w:rsidRDefault="3EA8E4B2" w:rsidP="3E52A5DD">
            <w:pPr>
              <w:ind w:left="360"/>
              <w:rPr>
                <w:rFonts w:asciiTheme="majorHAnsi" w:eastAsia="Calibri Light" w:hAnsiTheme="majorHAnsi" w:cstheme="majorHAnsi"/>
                <w:sz w:val="18"/>
                <w:szCs w:val="18"/>
              </w:rPr>
            </w:pPr>
          </w:p>
          <w:p w14:paraId="0FB78278" w14:textId="5F5CA640" w:rsidR="00E443C5" w:rsidRPr="00C42707" w:rsidRDefault="27F7055A" w:rsidP="3E52A5DD">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2D9580D7" w14:textId="77777777" w:rsidTr="115A77D9">
        <w:trPr>
          <w:trHeight w:val="2659"/>
        </w:trPr>
        <w:tc>
          <w:tcPr>
            <w:tcW w:w="5125" w:type="dxa"/>
            <w:vAlign w:val="center"/>
          </w:tcPr>
          <w:p w14:paraId="597AFF33"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Spelling Sets 1-4 </w:t>
            </w:r>
            <w:r w:rsidRPr="00C74996">
              <w:rPr>
                <w:rFonts w:asciiTheme="majorHAnsi" w:eastAsia="Calibri Light" w:hAnsiTheme="majorHAnsi" w:cstheme="majorHAnsi"/>
                <w:sz w:val="18"/>
                <w:szCs w:val="18"/>
              </w:rPr>
              <w:t>assess your child’s ability to use</w:t>
            </w:r>
          </w:p>
          <w:p w14:paraId="5E9D1CA5" w14:textId="77777777" w:rsidR="00C74996" w:rsidRPr="00C74996" w:rsidRDefault="00C74996" w:rsidP="00C74996">
            <w:pPr>
              <w:ind w:right="-1480"/>
              <w:rPr>
                <w:rFonts w:asciiTheme="majorHAnsi" w:eastAsia="Calibri Light" w:hAnsiTheme="majorHAnsi" w:cstheme="majorHAnsi"/>
                <w:sz w:val="18"/>
                <w:szCs w:val="18"/>
              </w:rPr>
            </w:pPr>
            <w:proofErr w:type="gramStart"/>
            <w:r w:rsidRPr="00C74996">
              <w:rPr>
                <w:rFonts w:asciiTheme="majorHAnsi" w:eastAsia="Calibri Light" w:hAnsiTheme="majorHAnsi" w:cstheme="majorHAnsi"/>
                <w:sz w:val="18"/>
                <w:szCs w:val="18"/>
              </w:rPr>
              <w:t>letters</w:t>
            </w:r>
            <w:proofErr w:type="gramEnd"/>
            <w:r w:rsidRPr="00C74996">
              <w:rPr>
                <w:rFonts w:asciiTheme="majorHAnsi" w:eastAsia="Calibri Light" w:hAnsiTheme="majorHAnsi" w:cstheme="majorHAnsi"/>
                <w:sz w:val="18"/>
                <w:szCs w:val="18"/>
              </w:rPr>
              <w:t xml:space="preserve"> and letter sounds to write words. Trying to spell</w:t>
            </w:r>
          </w:p>
          <w:p w14:paraId="4C60CCF8"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words requires many skills including listening to words,</w:t>
            </w:r>
          </w:p>
          <w:p w14:paraId="38A41691"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understanding the sound of the letters in the word, and</w:t>
            </w:r>
          </w:p>
          <w:p w14:paraId="0A0295AA"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forming the letters in the word from left to right. It is</w:t>
            </w:r>
          </w:p>
          <w:p w14:paraId="20345E32"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highly related to later success in reading and writing.</w:t>
            </w:r>
          </w:p>
          <w:p w14:paraId="140E69ED"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Your child may be given different sets of words, from</w:t>
            </w:r>
          </w:p>
          <w:p w14:paraId="506CDCD2"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easiest (Set 1) to hardest (Set 4). </w:t>
            </w:r>
          </w:p>
          <w:p w14:paraId="34DD9970" w14:textId="77777777" w:rsidR="00C74996" w:rsidRDefault="00C74996" w:rsidP="00C74996">
            <w:pPr>
              <w:ind w:right="-1480"/>
              <w:rPr>
                <w:rFonts w:asciiTheme="majorHAnsi" w:eastAsia="Calibri Light" w:hAnsiTheme="majorHAnsi" w:cstheme="majorHAnsi"/>
                <w:sz w:val="18"/>
                <w:szCs w:val="18"/>
              </w:rPr>
            </w:pPr>
          </w:p>
          <w:p w14:paraId="5DC7D2F8"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is</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asked to write a word such as past, sleep,</w:t>
            </w:r>
          </w:p>
          <w:p w14:paraId="0D4B7AC0" w14:textId="40090C7F"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 xml:space="preserve"> share, and</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tugging.</w:t>
            </w:r>
          </w:p>
        </w:tc>
        <w:tc>
          <w:tcPr>
            <w:tcW w:w="4445" w:type="dxa"/>
            <w:vAlign w:val="center"/>
          </w:tcPr>
          <w:p w14:paraId="62A77F3B" w14:textId="77777777" w:rsidR="00C74996" w:rsidRPr="00C42707" w:rsidRDefault="00C74996"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23B0D3D8" w14:textId="54B6DE38" w:rsidR="00C74996" w:rsidRPr="00C42707" w:rsidRDefault="00C74996" w:rsidP="00083B0B">
            <w:pPr>
              <w:pStyle w:val="ListParagraph"/>
              <w:rPr>
                <w:rFonts w:asciiTheme="majorHAnsi" w:eastAsia="Calibri Light" w:hAnsiTheme="majorHAnsi" w:cstheme="majorHAnsi"/>
                <w:sz w:val="18"/>
                <w:szCs w:val="18"/>
              </w:rPr>
            </w:pPr>
          </w:p>
        </w:tc>
        <w:tc>
          <w:tcPr>
            <w:tcW w:w="4785" w:type="dxa"/>
            <w:vAlign w:val="center"/>
          </w:tcPr>
          <w:p w14:paraId="13CF11A9" w14:textId="4A26FCA3" w:rsidR="00083B0B" w:rsidRDefault="00083B0B" w:rsidP="00C74996">
            <w:pPr>
              <w:pStyle w:val="ListParagraph"/>
              <w:numPr>
                <w:ilvl w:val="0"/>
                <w:numId w:val="11"/>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Paper/ pencil </w:t>
            </w:r>
          </w:p>
          <w:p w14:paraId="096D5424" w14:textId="1FA4E41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424196B6" w14:textId="77777777" w:rsidR="00C74996" w:rsidRPr="00C42707" w:rsidRDefault="00C74996" w:rsidP="00C74996">
            <w:pPr>
              <w:ind w:left="360"/>
              <w:rPr>
                <w:rFonts w:asciiTheme="majorHAnsi" w:eastAsia="Calibri Light" w:hAnsiTheme="majorHAnsi" w:cstheme="majorHAnsi"/>
                <w:sz w:val="18"/>
                <w:szCs w:val="18"/>
              </w:rPr>
            </w:pPr>
          </w:p>
          <w:p w14:paraId="51BBD2DE" w14:textId="693F8F58"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0A419049" w14:textId="77777777" w:rsidTr="115A77D9">
        <w:trPr>
          <w:trHeight w:val="2659"/>
        </w:trPr>
        <w:tc>
          <w:tcPr>
            <w:tcW w:w="5125" w:type="dxa"/>
            <w:vAlign w:val="center"/>
          </w:tcPr>
          <w:p w14:paraId="15A07FA8"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Word Reading Sets 1-4 </w:t>
            </w:r>
            <w:r w:rsidRPr="00C74996">
              <w:rPr>
                <w:rFonts w:asciiTheme="majorHAnsi" w:eastAsia="Calibri Light" w:hAnsiTheme="majorHAnsi" w:cstheme="majorHAnsi"/>
                <w:sz w:val="18"/>
                <w:szCs w:val="18"/>
              </w:rPr>
              <w:t>assess your child’s ability to</w:t>
            </w:r>
          </w:p>
          <w:p w14:paraId="494E00F6"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read words by sounding them out rather than knowing</w:t>
            </w:r>
          </w:p>
          <w:p w14:paraId="5087A84B"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the whole word from memory. This is a more advanced</w:t>
            </w:r>
          </w:p>
          <w:p w14:paraId="7F5037A8"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skill that leads to reading success. Your child may be</w:t>
            </w:r>
          </w:p>
          <w:p w14:paraId="4374363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given different sets of words, from easiest (Set 1) to</w:t>
            </w:r>
          </w:p>
          <w:p w14:paraId="11EF3E18"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hardest (Set 4). </w:t>
            </w:r>
          </w:p>
          <w:p w14:paraId="52FC98CD" w14:textId="77777777" w:rsidR="00C74996" w:rsidRDefault="00C74996" w:rsidP="00C74996">
            <w:pPr>
              <w:ind w:right="-1480"/>
              <w:rPr>
                <w:rFonts w:asciiTheme="majorHAnsi" w:eastAsia="Calibri Light" w:hAnsiTheme="majorHAnsi" w:cstheme="majorHAnsi"/>
                <w:sz w:val="18"/>
                <w:szCs w:val="18"/>
              </w:rPr>
            </w:pPr>
          </w:p>
          <w:p w14:paraId="5C51DF6F" w14:textId="222DD2CC"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is asked to read a</w:t>
            </w:r>
          </w:p>
          <w:p w14:paraId="0C78F06B" w14:textId="4BF58947"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word such as steam, boat, pulled, and height.</w:t>
            </w:r>
          </w:p>
        </w:tc>
        <w:tc>
          <w:tcPr>
            <w:tcW w:w="4445" w:type="dxa"/>
            <w:vAlign w:val="center"/>
          </w:tcPr>
          <w:p w14:paraId="70E22610" w14:textId="77777777" w:rsidR="00C74996" w:rsidRPr="00C42707" w:rsidRDefault="00C74996"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16ABE681" w14:textId="6E82DBB3" w:rsidR="00C74996" w:rsidRPr="00C42707" w:rsidRDefault="00083B0B" w:rsidP="00C74996">
            <w:pPr>
              <w:pStyle w:val="ListParagraph"/>
              <w:numPr>
                <w:ilvl w:val="0"/>
                <w:numId w:val="10"/>
              </w:numPr>
              <w:rPr>
                <w:rFonts w:asciiTheme="majorHAnsi" w:eastAsia="Calibri Light" w:hAnsiTheme="majorHAnsi" w:cstheme="majorHAnsi"/>
                <w:sz w:val="18"/>
                <w:szCs w:val="18"/>
              </w:rPr>
            </w:pPr>
            <w:r w:rsidRPr="00577528">
              <w:rPr>
                <w:rFonts w:asciiTheme="majorHAnsi" w:eastAsia="Calibri Light" w:hAnsiTheme="majorHAnsi" w:cstheme="majorHAnsi"/>
                <w:sz w:val="18"/>
                <w:szCs w:val="18"/>
              </w:rPr>
              <w:t>Assist with asking student to restate if the answer is inaudible</w:t>
            </w:r>
          </w:p>
        </w:tc>
        <w:tc>
          <w:tcPr>
            <w:tcW w:w="4785" w:type="dxa"/>
            <w:vAlign w:val="center"/>
          </w:tcPr>
          <w:p w14:paraId="287605A6" w14:textId="7777777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52C388AC" w14:textId="77777777" w:rsidR="00C74996" w:rsidRPr="00C42707" w:rsidRDefault="00C74996" w:rsidP="00C74996">
            <w:pPr>
              <w:ind w:left="360"/>
              <w:rPr>
                <w:rFonts w:asciiTheme="majorHAnsi" w:eastAsia="Calibri Light" w:hAnsiTheme="majorHAnsi" w:cstheme="majorHAnsi"/>
                <w:sz w:val="18"/>
                <w:szCs w:val="18"/>
              </w:rPr>
            </w:pPr>
          </w:p>
          <w:p w14:paraId="5BB6AE17" w14:textId="325F0062"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7DD16431" w14:textId="77777777" w:rsidTr="115A77D9">
        <w:trPr>
          <w:trHeight w:val="2659"/>
        </w:trPr>
        <w:tc>
          <w:tcPr>
            <w:tcW w:w="5125" w:type="dxa"/>
            <w:vAlign w:val="center"/>
          </w:tcPr>
          <w:p w14:paraId="235CEDE2"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lastRenderedPageBreak/>
              <w:t xml:space="preserve">Reading Fluency Stories 1-6 </w:t>
            </w:r>
            <w:r w:rsidRPr="00C74996">
              <w:rPr>
                <w:rFonts w:asciiTheme="majorHAnsi" w:eastAsia="Calibri Light" w:hAnsiTheme="majorHAnsi" w:cstheme="majorHAnsi"/>
                <w:sz w:val="18"/>
                <w:szCs w:val="18"/>
              </w:rPr>
              <w:t>assess your child’s ability</w:t>
            </w:r>
          </w:p>
          <w:p w14:paraId="3F1EAF00"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to read fluently, which takes into account speed,</w:t>
            </w:r>
          </w:p>
          <w:p w14:paraId="172C59C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accuracy, and expression. The ability to read fluently</w:t>
            </w:r>
          </w:p>
          <w:p w14:paraId="1B7E26A1" w14:textId="77777777" w:rsidR="00C74996" w:rsidRPr="00C74996" w:rsidRDefault="00C74996" w:rsidP="00C74996">
            <w:pPr>
              <w:ind w:right="-1480"/>
              <w:rPr>
                <w:rFonts w:asciiTheme="majorHAnsi" w:eastAsia="Calibri Light" w:hAnsiTheme="majorHAnsi" w:cstheme="majorHAnsi"/>
                <w:sz w:val="18"/>
                <w:szCs w:val="18"/>
              </w:rPr>
            </w:pPr>
            <w:proofErr w:type="gramStart"/>
            <w:r w:rsidRPr="00C74996">
              <w:rPr>
                <w:rFonts w:asciiTheme="majorHAnsi" w:eastAsia="Calibri Light" w:hAnsiTheme="majorHAnsi" w:cstheme="majorHAnsi"/>
                <w:sz w:val="18"/>
                <w:szCs w:val="18"/>
              </w:rPr>
              <w:t>has</w:t>
            </w:r>
            <w:proofErr w:type="gramEnd"/>
            <w:r w:rsidRPr="00C74996">
              <w:rPr>
                <w:rFonts w:asciiTheme="majorHAnsi" w:eastAsia="Calibri Light" w:hAnsiTheme="majorHAnsi" w:cstheme="majorHAnsi"/>
                <w:sz w:val="18"/>
                <w:szCs w:val="18"/>
              </w:rPr>
              <w:t xml:space="preserve"> a great impact on the ability to comprehend text.</w:t>
            </w:r>
          </w:p>
          <w:p w14:paraId="48B4C901" w14:textId="77777777" w:rsidR="00C74996" w:rsidRDefault="00C74996" w:rsidP="00C74996">
            <w:pPr>
              <w:ind w:right="-1480"/>
              <w:rPr>
                <w:rFonts w:asciiTheme="majorHAnsi" w:eastAsia="Calibri Light" w:hAnsiTheme="majorHAnsi" w:cstheme="majorHAnsi"/>
                <w:sz w:val="18"/>
                <w:szCs w:val="18"/>
              </w:rPr>
            </w:pPr>
          </w:p>
          <w:p w14:paraId="519CAC74" w14:textId="2D1639D1"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is asked to read two stories while</w:t>
            </w:r>
          </w:p>
          <w:p w14:paraId="0290C04D"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the teacher tracks how many correct words your child</w:t>
            </w:r>
          </w:p>
          <w:p w14:paraId="7B525C9E" w14:textId="062DFB81"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reads per minute.</w:t>
            </w:r>
          </w:p>
        </w:tc>
        <w:tc>
          <w:tcPr>
            <w:tcW w:w="4445" w:type="dxa"/>
            <w:vAlign w:val="center"/>
          </w:tcPr>
          <w:p w14:paraId="1210F60A" w14:textId="77777777" w:rsidR="00083B0B" w:rsidRDefault="00083B0B" w:rsidP="00083B0B">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p>
          <w:p w14:paraId="2FBB85CC" w14:textId="77777777" w:rsidR="00083B0B" w:rsidRDefault="00083B0B" w:rsidP="00083B0B">
            <w:pPr>
              <w:pStyle w:val="ListParagraph"/>
              <w:numPr>
                <w:ilvl w:val="0"/>
                <w:numId w:val="10"/>
              </w:numPr>
              <w:rPr>
                <w:rFonts w:asciiTheme="majorHAnsi" w:eastAsia="Calibri Light" w:hAnsiTheme="majorHAnsi" w:cstheme="majorHAnsi"/>
                <w:sz w:val="18"/>
                <w:szCs w:val="18"/>
              </w:rPr>
            </w:pPr>
            <w:r>
              <w:rPr>
                <w:rFonts w:asciiTheme="majorHAnsi" w:eastAsia="Calibri Light" w:hAnsiTheme="majorHAnsi" w:cstheme="majorHAnsi"/>
                <w:sz w:val="18"/>
                <w:szCs w:val="18"/>
              </w:rPr>
              <w:t xml:space="preserve">Help child start to read when teacher prompts ‘start’ since the teacher must also set a timer. </w:t>
            </w:r>
          </w:p>
          <w:p w14:paraId="21B8103D" w14:textId="2C569EA5" w:rsidR="00C74996" w:rsidRPr="00C42707" w:rsidRDefault="00C74996" w:rsidP="00083B0B">
            <w:pPr>
              <w:pStyle w:val="ListParagraph"/>
              <w:rPr>
                <w:rFonts w:asciiTheme="majorHAnsi" w:eastAsia="Calibri Light" w:hAnsiTheme="majorHAnsi" w:cstheme="majorHAnsi"/>
                <w:sz w:val="18"/>
                <w:szCs w:val="18"/>
              </w:rPr>
            </w:pPr>
          </w:p>
        </w:tc>
        <w:tc>
          <w:tcPr>
            <w:tcW w:w="4785" w:type="dxa"/>
            <w:vAlign w:val="center"/>
          </w:tcPr>
          <w:p w14:paraId="0478A22D" w14:textId="7777777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22F239EB" w14:textId="77777777" w:rsidR="00C74996" w:rsidRPr="00C42707" w:rsidRDefault="00C74996" w:rsidP="00C74996">
            <w:pPr>
              <w:ind w:left="360"/>
              <w:rPr>
                <w:rFonts w:asciiTheme="majorHAnsi" w:eastAsia="Calibri Light" w:hAnsiTheme="majorHAnsi" w:cstheme="majorHAnsi"/>
                <w:sz w:val="18"/>
                <w:szCs w:val="18"/>
              </w:rPr>
            </w:pPr>
          </w:p>
          <w:p w14:paraId="2D53AAEF" w14:textId="41A4AE3C"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278779D0" w14:textId="77777777" w:rsidTr="115A77D9">
        <w:trPr>
          <w:trHeight w:val="2659"/>
        </w:trPr>
        <w:tc>
          <w:tcPr>
            <w:tcW w:w="5125" w:type="dxa"/>
            <w:vAlign w:val="center"/>
          </w:tcPr>
          <w:p w14:paraId="65913E14"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Reading Comprehension Stories 1-6 </w:t>
            </w:r>
            <w:r w:rsidRPr="00C74996">
              <w:rPr>
                <w:rFonts w:asciiTheme="majorHAnsi" w:eastAsia="Calibri Light" w:hAnsiTheme="majorHAnsi" w:cstheme="majorHAnsi"/>
                <w:sz w:val="18"/>
                <w:szCs w:val="18"/>
              </w:rPr>
              <w:t>assess your child’s</w:t>
            </w:r>
          </w:p>
          <w:p w14:paraId="10076986"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ability to read and understand text. This includes</w:t>
            </w:r>
          </w:p>
          <w:p w14:paraId="0767EE82"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understanding words and groups of words, figuring out</w:t>
            </w:r>
          </w:p>
          <w:p w14:paraId="3935A6E0"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the meaning of what they are reading, and drawing</w:t>
            </w:r>
          </w:p>
          <w:p w14:paraId="47F3B2D0"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conclusions. </w:t>
            </w:r>
          </w:p>
          <w:p w14:paraId="39091A8F" w14:textId="77777777" w:rsidR="00C74996" w:rsidRDefault="00C74996" w:rsidP="00C74996">
            <w:pPr>
              <w:ind w:right="-1480"/>
              <w:rPr>
                <w:rFonts w:asciiTheme="majorHAnsi" w:eastAsia="Calibri Light" w:hAnsiTheme="majorHAnsi" w:cstheme="majorHAnsi"/>
                <w:sz w:val="18"/>
                <w:szCs w:val="18"/>
              </w:rPr>
            </w:pPr>
          </w:p>
          <w:p w14:paraId="5A4FBB50" w14:textId="6B1FABA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reads two stories,</w:t>
            </w:r>
          </w:p>
          <w:p w14:paraId="3FD1C108"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then is asked to recall details of the story and infer</w:t>
            </w:r>
          </w:p>
          <w:p w14:paraId="6CE728FE"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meaning about vocabulary words and events, such as</w:t>
            </w:r>
          </w:p>
          <w:p w14:paraId="7B1C9759"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“Where did Robin and her dad go?” or “What makes</w:t>
            </w:r>
          </w:p>
          <w:p w14:paraId="203634E7" w14:textId="12E733EF" w:rsidR="00C74996" w:rsidRPr="00C74996" w:rsidRDefault="00C74996" w:rsidP="00C74996">
            <w:pPr>
              <w:ind w:right="-1480"/>
              <w:rPr>
                <w:rFonts w:asciiTheme="majorHAnsi" w:eastAsia="Calibri Light" w:hAnsiTheme="majorHAnsi" w:cstheme="majorHAnsi"/>
                <w:b/>
                <w:color w:val="00B0F0"/>
                <w:sz w:val="18"/>
                <w:szCs w:val="18"/>
              </w:rPr>
            </w:pPr>
            <w:proofErr w:type="gramStart"/>
            <w:r w:rsidRPr="00C74996">
              <w:rPr>
                <w:rFonts w:asciiTheme="majorHAnsi" w:eastAsia="Calibri Light" w:hAnsiTheme="majorHAnsi" w:cstheme="majorHAnsi"/>
                <w:sz w:val="18"/>
                <w:szCs w:val="18"/>
              </w:rPr>
              <w:t>raccoons</w:t>
            </w:r>
            <w:proofErr w:type="gramEnd"/>
            <w:r w:rsidRPr="00C74996">
              <w:rPr>
                <w:rFonts w:asciiTheme="majorHAnsi" w:eastAsia="Calibri Light" w:hAnsiTheme="majorHAnsi" w:cstheme="majorHAnsi"/>
                <w:sz w:val="18"/>
                <w:szCs w:val="18"/>
              </w:rPr>
              <w:t xml:space="preserve"> good climbers?”</w:t>
            </w:r>
          </w:p>
        </w:tc>
        <w:tc>
          <w:tcPr>
            <w:tcW w:w="4445" w:type="dxa"/>
            <w:vAlign w:val="center"/>
          </w:tcPr>
          <w:p w14:paraId="13577AF0" w14:textId="77777777" w:rsidR="00C74996" w:rsidRPr="00C42707" w:rsidRDefault="00C74996"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5A984B92" w14:textId="4645A287" w:rsidR="00C74996" w:rsidRPr="00C42707" w:rsidRDefault="00083B0B"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0306F272" w14:textId="7777777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3C8FBD15" w14:textId="77777777" w:rsidR="00C74996" w:rsidRPr="00C42707" w:rsidRDefault="00C74996" w:rsidP="00C74996">
            <w:pPr>
              <w:ind w:left="360"/>
              <w:rPr>
                <w:rFonts w:asciiTheme="majorHAnsi" w:eastAsia="Calibri Light" w:hAnsiTheme="majorHAnsi" w:cstheme="majorHAnsi"/>
                <w:sz w:val="18"/>
                <w:szCs w:val="18"/>
              </w:rPr>
            </w:pPr>
          </w:p>
          <w:p w14:paraId="1F980F16" w14:textId="715594E9"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3DED6A83" w14:textId="77777777" w:rsidTr="115A77D9">
        <w:trPr>
          <w:trHeight w:val="2659"/>
        </w:trPr>
        <w:tc>
          <w:tcPr>
            <w:tcW w:w="5125" w:type="dxa"/>
            <w:vAlign w:val="center"/>
          </w:tcPr>
          <w:p w14:paraId="020D8134"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t xml:space="preserve">Listening Comprehension Stories 1-6 </w:t>
            </w:r>
            <w:r w:rsidRPr="00C74996">
              <w:rPr>
                <w:rFonts w:asciiTheme="majorHAnsi" w:eastAsia="Calibri Light" w:hAnsiTheme="majorHAnsi" w:cstheme="majorHAnsi"/>
                <w:sz w:val="18"/>
                <w:szCs w:val="18"/>
              </w:rPr>
              <w:t>assess your</w:t>
            </w:r>
          </w:p>
          <w:p w14:paraId="5B224E54"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child’s ability to understand a story that is read to them.</w:t>
            </w:r>
          </w:p>
          <w:p w14:paraId="4E23CD53"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Strong listening comprehension is a good predictor of</w:t>
            </w:r>
          </w:p>
          <w:p w14:paraId="6AD51954"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reading comprehension.</w:t>
            </w:r>
          </w:p>
          <w:p w14:paraId="1BD69FA9" w14:textId="77777777" w:rsidR="00C74996" w:rsidRDefault="00C74996" w:rsidP="00C74996">
            <w:pPr>
              <w:ind w:right="-1480"/>
              <w:rPr>
                <w:rFonts w:asciiTheme="majorHAnsi" w:eastAsia="Calibri Light" w:hAnsiTheme="majorHAnsi" w:cstheme="majorHAnsi"/>
                <w:sz w:val="18"/>
                <w:szCs w:val="18"/>
              </w:rPr>
            </w:pPr>
          </w:p>
          <w:p w14:paraId="07E217D2"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The teacher reads</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 xml:space="preserve">two stories, then asks your </w:t>
            </w:r>
          </w:p>
          <w:p w14:paraId="2279C173"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child to recall details of the</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 xml:space="preserve">story and infer meaning about </w:t>
            </w:r>
          </w:p>
          <w:p w14:paraId="302C48C6"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vocabulary words and</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events, such as “Where did Robin and</w:t>
            </w:r>
          </w:p>
          <w:p w14:paraId="0989EA1E" w14:textId="039243E6"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 xml:space="preserve"> </w:t>
            </w:r>
            <w:proofErr w:type="gramStart"/>
            <w:r w:rsidRPr="00C74996">
              <w:rPr>
                <w:rFonts w:asciiTheme="majorHAnsi" w:eastAsia="Calibri Light" w:hAnsiTheme="majorHAnsi" w:cstheme="majorHAnsi"/>
                <w:sz w:val="18"/>
                <w:szCs w:val="18"/>
              </w:rPr>
              <w:t>her</w:t>
            </w:r>
            <w:proofErr w:type="gramEnd"/>
            <w:r w:rsidRPr="00C74996">
              <w:rPr>
                <w:rFonts w:asciiTheme="majorHAnsi" w:eastAsia="Calibri Light" w:hAnsiTheme="majorHAnsi" w:cstheme="majorHAnsi"/>
                <w:sz w:val="18"/>
                <w:szCs w:val="18"/>
              </w:rPr>
              <w:t xml:space="preserve"> dad go?” or</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“What makes raccoons good climbers?”</w:t>
            </w:r>
          </w:p>
        </w:tc>
        <w:tc>
          <w:tcPr>
            <w:tcW w:w="4445" w:type="dxa"/>
            <w:vAlign w:val="center"/>
          </w:tcPr>
          <w:p w14:paraId="3BD785B1" w14:textId="77777777" w:rsidR="00C74996" w:rsidRPr="00C42707" w:rsidRDefault="00C74996"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attention to task </w:t>
            </w:r>
            <w:r w:rsidRPr="00C42707">
              <w:rPr>
                <w:rFonts w:asciiTheme="majorHAnsi" w:hAnsiTheme="majorHAnsi" w:cstheme="majorHAnsi"/>
                <w:sz w:val="18"/>
                <w:szCs w:val="18"/>
              </w:rPr>
              <w:br/>
            </w:r>
          </w:p>
          <w:p w14:paraId="0AE73175" w14:textId="69DE992F" w:rsidR="00C74996" w:rsidRPr="00C42707" w:rsidRDefault="00083B0B" w:rsidP="00C74996">
            <w:pPr>
              <w:pStyle w:val="ListParagraph"/>
              <w:numPr>
                <w:ilvl w:val="0"/>
                <w:numId w:val="10"/>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Assist with </w:t>
            </w:r>
            <w:r>
              <w:rPr>
                <w:rFonts w:asciiTheme="majorHAnsi" w:eastAsia="Calibri Light" w:hAnsiTheme="majorHAnsi" w:cstheme="majorHAnsi"/>
                <w:sz w:val="18"/>
                <w:szCs w:val="18"/>
              </w:rPr>
              <w:t>asking student to restate</w:t>
            </w:r>
            <w:r w:rsidRPr="00C42707">
              <w:rPr>
                <w:rFonts w:asciiTheme="majorHAnsi" w:eastAsia="Calibri Light" w:hAnsiTheme="majorHAnsi" w:cstheme="majorHAnsi"/>
                <w:sz w:val="18"/>
                <w:szCs w:val="18"/>
              </w:rPr>
              <w:t xml:space="preserve"> if the answer is inaudible</w:t>
            </w:r>
          </w:p>
        </w:tc>
        <w:tc>
          <w:tcPr>
            <w:tcW w:w="4785" w:type="dxa"/>
            <w:vAlign w:val="center"/>
          </w:tcPr>
          <w:p w14:paraId="227C011C" w14:textId="77777777"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Computer or smartphone</w:t>
            </w:r>
          </w:p>
          <w:p w14:paraId="0A4350F6" w14:textId="77777777" w:rsidR="00C74996" w:rsidRPr="00C42707" w:rsidRDefault="00C74996" w:rsidP="00C74996">
            <w:pPr>
              <w:ind w:left="360"/>
              <w:rPr>
                <w:rFonts w:asciiTheme="majorHAnsi" w:eastAsia="Calibri Light" w:hAnsiTheme="majorHAnsi" w:cstheme="majorHAnsi"/>
                <w:sz w:val="18"/>
                <w:szCs w:val="18"/>
              </w:rPr>
            </w:pPr>
          </w:p>
          <w:p w14:paraId="6260FD97" w14:textId="5385B346" w:rsidR="00C74996" w:rsidRPr="00C42707" w:rsidRDefault="00C74996" w:rsidP="00C74996">
            <w:pPr>
              <w:pStyle w:val="ListParagraph"/>
              <w:numPr>
                <w:ilvl w:val="0"/>
                <w:numId w:val="11"/>
              </w:numPr>
              <w:rPr>
                <w:rFonts w:asciiTheme="majorHAnsi" w:eastAsia="Calibri Light" w:hAnsiTheme="majorHAnsi" w:cstheme="majorHAnsi"/>
                <w:sz w:val="18"/>
                <w:szCs w:val="18"/>
              </w:rPr>
            </w:pPr>
            <w:r w:rsidRPr="00C42707">
              <w:rPr>
                <w:rFonts w:asciiTheme="majorHAnsi" w:eastAsia="Calibri Light" w:hAnsiTheme="majorHAnsi" w:cstheme="majorHAnsi"/>
                <w:sz w:val="18"/>
                <w:szCs w:val="18"/>
              </w:rPr>
              <w:t xml:space="preserve">Link provided by teacher for web conferencing tool  </w:t>
            </w:r>
          </w:p>
        </w:tc>
      </w:tr>
      <w:tr w:rsidR="00C74996" w:rsidRPr="00C42707" w14:paraId="3FB7BF6C" w14:textId="77777777" w:rsidTr="115A77D9">
        <w:trPr>
          <w:trHeight w:val="2659"/>
        </w:trPr>
        <w:tc>
          <w:tcPr>
            <w:tcW w:w="5125" w:type="dxa"/>
            <w:vAlign w:val="center"/>
          </w:tcPr>
          <w:p w14:paraId="4918EE9F" w14:textId="77777777" w:rsidR="00C74996" w:rsidRP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b/>
                <w:color w:val="00B0F0"/>
                <w:sz w:val="18"/>
                <w:szCs w:val="18"/>
              </w:rPr>
              <w:lastRenderedPageBreak/>
              <w:t xml:space="preserve">Reading Accuracy Stories 1-6 </w:t>
            </w:r>
            <w:r w:rsidRPr="00C74996">
              <w:rPr>
                <w:rFonts w:asciiTheme="majorHAnsi" w:eastAsia="Calibri Light" w:hAnsiTheme="majorHAnsi" w:cstheme="majorHAnsi"/>
                <w:sz w:val="18"/>
                <w:szCs w:val="18"/>
              </w:rPr>
              <w:t>assess your child’s ability</w:t>
            </w:r>
          </w:p>
          <w:p w14:paraId="1987EBFC"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 xml:space="preserve">to read text accurately. </w:t>
            </w:r>
          </w:p>
          <w:p w14:paraId="34406A79" w14:textId="77777777" w:rsidR="00C74996" w:rsidRDefault="00C74996" w:rsidP="00C74996">
            <w:pPr>
              <w:ind w:right="-1480"/>
              <w:rPr>
                <w:rFonts w:asciiTheme="majorHAnsi" w:eastAsia="Calibri Light" w:hAnsiTheme="majorHAnsi" w:cstheme="majorHAnsi"/>
                <w:sz w:val="18"/>
                <w:szCs w:val="18"/>
              </w:rPr>
            </w:pPr>
          </w:p>
          <w:p w14:paraId="6DED8053" w14:textId="77777777" w:rsidR="00C74996" w:rsidRDefault="00C74996" w:rsidP="00C74996">
            <w:pPr>
              <w:ind w:right="-1480"/>
              <w:rPr>
                <w:rFonts w:asciiTheme="majorHAnsi" w:eastAsia="Calibri Light" w:hAnsiTheme="majorHAnsi" w:cstheme="majorHAnsi"/>
                <w:sz w:val="18"/>
                <w:szCs w:val="18"/>
              </w:rPr>
            </w:pPr>
            <w:r w:rsidRPr="00C74996">
              <w:rPr>
                <w:rFonts w:asciiTheme="majorHAnsi" w:eastAsia="Calibri Light" w:hAnsiTheme="majorHAnsi" w:cstheme="majorHAnsi"/>
                <w:sz w:val="18"/>
                <w:szCs w:val="18"/>
              </w:rPr>
              <w:t>Example: Your child is asked to</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 xml:space="preserve">read two stories while the teacher </w:t>
            </w:r>
          </w:p>
          <w:p w14:paraId="534D2173" w14:textId="5DF50734" w:rsidR="00C74996" w:rsidRPr="00C74996" w:rsidRDefault="00C74996" w:rsidP="00C74996">
            <w:pPr>
              <w:ind w:right="-1480"/>
              <w:rPr>
                <w:rFonts w:asciiTheme="majorHAnsi" w:eastAsia="Calibri Light" w:hAnsiTheme="majorHAnsi" w:cstheme="majorHAnsi"/>
                <w:b/>
                <w:color w:val="00B0F0"/>
                <w:sz w:val="18"/>
                <w:szCs w:val="18"/>
              </w:rPr>
            </w:pPr>
            <w:r w:rsidRPr="00C74996">
              <w:rPr>
                <w:rFonts w:asciiTheme="majorHAnsi" w:eastAsia="Calibri Light" w:hAnsiTheme="majorHAnsi" w:cstheme="majorHAnsi"/>
                <w:sz w:val="18"/>
                <w:szCs w:val="18"/>
              </w:rPr>
              <w:t>notes any errors</w:t>
            </w:r>
            <w:r>
              <w:rPr>
                <w:rFonts w:asciiTheme="majorHAnsi" w:eastAsia="Calibri Light" w:hAnsiTheme="majorHAnsi" w:cstheme="majorHAnsi"/>
                <w:sz w:val="18"/>
                <w:szCs w:val="18"/>
              </w:rPr>
              <w:t xml:space="preserve"> </w:t>
            </w:r>
            <w:r w:rsidRPr="00C74996">
              <w:rPr>
                <w:rFonts w:asciiTheme="majorHAnsi" w:eastAsia="Calibri Light" w:hAnsiTheme="majorHAnsi" w:cstheme="majorHAnsi"/>
                <w:sz w:val="18"/>
                <w:szCs w:val="18"/>
              </w:rPr>
              <w:t>made while reading.</w:t>
            </w:r>
          </w:p>
        </w:tc>
        <w:tc>
          <w:tcPr>
            <w:tcW w:w="4445" w:type="dxa"/>
            <w:vAlign w:val="center"/>
          </w:tcPr>
          <w:p w14:paraId="510922BA" w14:textId="2777AC66" w:rsidR="00C74996" w:rsidRPr="00C42707" w:rsidRDefault="00083B0B" w:rsidP="00083B0B">
            <w:pPr>
              <w:pStyle w:val="ListParagraph"/>
              <w:numPr>
                <w:ilvl w:val="0"/>
                <w:numId w:val="21"/>
              </w:numPr>
              <w:rPr>
                <w:rFonts w:asciiTheme="majorHAnsi" w:eastAsia="Calibri Light" w:hAnsiTheme="majorHAnsi" w:cstheme="majorHAnsi"/>
                <w:sz w:val="18"/>
                <w:szCs w:val="18"/>
              </w:rPr>
            </w:pPr>
            <w:r>
              <w:rPr>
                <w:rFonts w:asciiTheme="majorHAnsi" w:eastAsia="Calibri Light" w:hAnsiTheme="majorHAnsi" w:cstheme="majorHAnsi"/>
                <w:sz w:val="18"/>
                <w:szCs w:val="18"/>
              </w:rPr>
              <w:t>This is scored by teacher. Child and parent do not see screen or participate.</w:t>
            </w:r>
          </w:p>
        </w:tc>
        <w:tc>
          <w:tcPr>
            <w:tcW w:w="4785" w:type="dxa"/>
            <w:vAlign w:val="center"/>
          </w:tcPr>
          <w:p w14:paraId="66860D43" w14:textId="497FEA3B" w:rsidR="00C74996" w:rsidRPr="00C42707" w:rsidRDefault="00C74996" w:rsidP="00083B0B">
            <w:pPr>
              <w:pStyle w:val="ListParagraph"/>
              <w:rPr>
                <w:rFonts w:asciiTheme="majorHAnsi" w:eastAsia="Calibri Light" w:hAnsiTheme="majorHAnsi" w:cstheme="majorHAnsi"/>
                <w:sz w:val="18"/>
                <w:szCs w:val="18"/>
              </w:rPr>
            </w:pPr>
          </w:p>
        </w:tc>
      </w:tr>
    </w:tbl>
    <w:p w14:paraId="0F3CABC7" w14:textId="77777777" w:rsidR="00E443C5" w:rsidRPr="00C42707" w:rsidRDefault="00E443C5" w:rsidP="3E52A5DD">
      <w:pPr>
        <w:rPr>
          <w:rFonts w:asciiTheme="majorHAnsi" w:eastAsia="Calibri Light" w:hAnsiTheme="majorHAnsi" w:cstheme="majorHAnsi"/>
          <w:sz w:val="18"/>
          <w:szCs w:val="18"/>
        </w:rPr>
      </w:pPr>
      <w:bookmarkStart w:id="0" w:name="_GoBack"/>
      <w:bookmarkEnd w:id="0"/>
    </w:p>
    <w:sectPr w:rsidR="00E443C5" w:rsidRPr="00C42707" w:rsidSect="00E443C5">
      <w:footerReference w:type="default" r:id="rId12"/>
      <w:pgSz w:w="15840" w:h="12240" w:orient="landscape"/>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03F0AC" w16cex:dateUtc="2020-07-31T14:52:37Z"/>
  <w16cex:commentExtensible w16cex:durableId="5B9EDB1B" w16cex:dateUtc="2020-07-31T15:15:06Z"/>
  <w16cex:commentExtensible w16cex:durableId="2094B2DE" w16cex:dateUtc="2020-07-31T18:02:15Z"/>
  <w16cex:commentExtensible w16cex:durableId="394F00F8" w16cex:dateUtc="2020-07-31T20:37:19Z"/>
  <w16cex:commentExtensible w16cex:durableId="3F0F4A42" w16cex:dateUtc="2020-07-31T18:02:15Z"/>
  <w16cex:commentExtensible w16cex:durableId="590DC4B1" w16cex:dateUtc="2020-07-31T20:37:1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DAF91" w14:textId="77777777" w:rsidR="004F2E3B" w:rsidRDefault="004F2E3B" w:rsidP="00472262">
      <w:r>
        <w:separator/>
      </w:r>
    </w:p>
  </w:endnote>
  <w:endnote w:type="continuationSeparator" w:id="0">
    <w:p w14:paraId="34BF73D0" w14:textId="77777777" w:rsidR="004F2E3B" w:rsidRDefault="004F2E3B" w:rsidP="0047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4A209" w14:textId="14848390" w:rsidR="00F57825" w:rsidRDefault="00F57825" w:rsidP="00F57825">
    <w:pPr>
      <w:pStyle w:val="NormalWeb"/>
      <w:spacing w:before="0" w:beforeAutospacing="0" w:after="0" w:afterAutospacing="0"/>
    </w:pPr>
    <w:r w:rsidRPr="00F57825">
      <w:rPr>
        <w:color w:val="000000"/>
        <w:sz w:val="20"/>
        <w:szCs w:val="20"/>
      </w:rPr>
      <w:t>©</w:t>
    </w:r>
    <w:r w:rsidRPr="00F57825">
      <w:rPr>
        <w:rFonts w:ascii="Segoe UI" w:hAnsi="Segoe UI" w:cs="Segoe UI"/>
        <w:color w:val="000000"/>
        <w:sz w:val="20"/>
        <w:szCs w:val="20"/>
      </w:rPr>
      <w:t> 2020 The University of Texas Health Science Center at Houston.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7C57B" w14:textId="77777777" w:rsidR="004F2E3B" w:rsidRDefault="004F2E3B" w:rsidP="00472262">
      <w:r>
        <w:separator/>
      </w:r>
    </w:p>
  </w:footnote>
  <w:footnote w:type="continuationSeparator" w:id="0">
    <w:p w14:paraId="5A7B0E4A" w14:textId="77777777" w:rsidR="004F2E3B" w:rsidRDefault="004F2E3B" w:rsidP="0047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6577"/>
    <w:multiLevelType w:val="multilevel"/>
    <w:tmpl w:val="9FA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850A1"/>
    <w:multiLevelType w:val="multilevel"/>
    <w:tmpl w:val="CA82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C324C"/>
    <w:multiLevelType w:val="hybridMultilevel"/>
    <w:tmpl w:val="89146C04"/>
    <w:lvl w:ilvl="0" w:tplc="454CD1D4">
      <w:start w:val="1"/>
      <w:numFmt w:val="bullet"/>
      <w:lvlText w:val=""/>
      <w:lvlJc w:val="left"/>
      <w:pPr>
        <w:ind w:left="720" w:hanging="360"/>
      </w:pPr>
      <w:rPr>
        <w:rFonts w:ascii="Symbol" w:hAnsi="Symbol" w:hint="default"/>
      </w:rPr>
    </w:lvl>
    <w:lvl w:ilvl="1" w:tplc="706654A2">
      <w:start w:val="1"/>
      <w:numFmt w:val="bullet"/>
      <w:lvlText w:val="o"/>
      <w:lvlJc w:val="left"/>
      <w:pPr>
        <w:ind w:left="1440" w:hanging="360"/>
      </w:pPr>
      <w:rPr>
        <w:rFonts w:ascii="Courier New" w:hAnsi="Courier New" w:hint="default"/>
      </w:rPr>
    </w:lvl>
    <w:lvl w:ilvl="2" w:tplc="57D4D42C">
      <w:start w:val="1"/>
      <w:numFmt w:val="bullet"/>
      <w:lvlText w:val=""/>
      <w:lvlJc w:val="left"/>
      <w:pPr>
        <w:ind w:left="2160" w:hanging="360"/>
      </w:pPr>
      <w:rPr>
        <w:rFonts w:ascii="Wingdings" w:hAnsi="Wingdings" w:hint="default"/>
      </w:rPr>
    </w:lvl>
    <w:lvl w:ilvl="3" w:tplc="46FEF994">
      <w:start w:val="1"/>
      <w:numFmt w:val="bullet"/>
      <w:lvlText w:val=""/>
      <w:lvlJc w:val="left"/>
      <w:pPr>
        <w:ind w:left="2880" w:hanging="360"/>
      </w:pPr>
      <w:rPr>
        <w:rFonts w:ascii="Symbol" w:hAnsi="Symbol" w:hint="default"/>
      </w:rPr>
    </w:lvl>
    <w:lvl w:ilvl="4" w:tplc="4348857A">
      <w:start w:val="1"/>
      <w:numFmt w:val="bullet"/>
      <w:lvlText w:val="o"/>
      <w:lvlJc w:val="left"/>
      <w:pPr>
        <w:ind w:left="3600" w:hanging="360"/>
      </w:pPr>
      <w:rPr>
        <w:rFonts w:ascii="Courier New" w:hAnsi="Courier New" w:hint="default"/>
      </w:rPr>
    </w:lvl>
    <w:lvl w:ilvl="5" w:tplc="02828FCA">
      <w:start w:val="1"/>
      <w:numFmt w:val="bullet"/>
      <w:lvlText w:val=""/>
      <w:lvlJc w:val="left"/>
      <w:pPr>
        <w:ind w:left="4320" w:hanging="360"/>
      </w:pPr>
      <w:rPr>
        <w:rFonts w:ascii="Wingdings" w:hAnsi="Wingdings" w:hint="default"/>
      </w:rPr>
    </w:lvl>
    <w:lvl w:ilvl="6" w:tplc="C57E03D0">
      <w:start w:val="1"/>
      <w:numFmt w:val="bullet"/>
      <w:lvlText w:val=""/>
      <w:lvlJc w:val="left"/>
      <w:pPr>
        <w:ind w:left="5040" w:hanging="360"/>
      </w:pPr>
      <w:rPr>
        <w:rFonts w:ascii="Symbol" w:hAnsi="Symbol" w:hint="default"/>
      </w:rPr>
    </w:lvl>
    <w:lvl w:ilvl="7" w:tplc="A4EEE076">
      <w:start w:val="1"/>
      <w:numFmt w:val="bullet"/>
      <w:lvlText w:val="o"/>
      <w:lvlJc w:val="left"/>
      <w:pPr>
        <w:ind w:left="5760" w:hanging="360"/>
      </w:pPr>
      <w:rPr>
        <w:rFonts w:ascii="Courier New" w:hAnsi="Courier New" w:hint="default"/>
      </w:rPr>
    </w:lvl>
    <w:lvl w:ilvl="8" w:tplc="A0BA85A0">
      <w:start w:val="1"/>
      <w:numFmt w:val="bullet"/>
      <w:lvlText w:val=""/>
      <w:lvlJc w:val="left"/>
      <w:pPr>
        <w:ind w:left="6480" w:hanging="360"/>
      </w:pPr>
      <w:rPr>
        <w:rFonts w:ascii="Wingdings" w:hAnsi="Wingdings" w:hint="default"/>
      </w:rPr>
    </w:lvl>
  </w:abstractNum>
  <w:abstractNum w:abstractNumId="3" w15:restartNumberingAfterBreak="0">
    <w:nsid w:val="19352A00"/>
    <w:multiLevelType w:val="hybridMultilevel"/>
    <w:tmpl w:val="DEBA0FEE"/>
    <w:lvl w:ilvl="0" w:tplc="8D3466A8">
      <w:start w:val="1"/>
      <w:numFmt w:val="bullet"/>
      <w:lvlText w:val=""/>
      <w:lvlJc w:val="left"/>
      <w:pPr>
        <w:ind w:left="720" w:hanging="360"/>
      </w:pPr>
      <w:rPr>
        <w:rFonts w:ascii="Symbol" w:hAnsi="Symbol" w:hint="default"/>
      </w:rPr>
    </w:lvl>
    <w:lvl w:ilvl="1" w:tplc="CE4E393A">
      <w:start w:val="1"/>
      <w:numFmt w:val="bullet"/>
      <w:lvlText w:val="o"/>
      <w:lvlJc w:val="left"/>
      <w:pPr>
        <w:ind w:left="1440" w:hanging="360"/>
      </w:pPr>
      <w:rPr>
        <w:rFonts w:ascii="Courier New" w:hAnsi="Courier New" w:hint="default"/>
      </w:rPr>
    </w:lvl>
    <w:lvl w:ilvl="2" w:tplc="B5E80EAC">
      <w:start w:val="1"/>
      <w:numFmt w:val="bullet"/>
      <w:lvlText w:val=""/>
      <w:lvlJc w:val="left"/>
      <w:pPr>
        <w:ind w:left="2160" w:hanging="360"/>
      </w:pPr>
      <w:rPr>
        <w:rFonts w:ascii="Wingdings" w:hAnsi="Wingdings" w:hint="default"/>
      </w:rPr>
    </w:lvl>
    <w:lvl w:ilvl="3" w:tplc="50C6189A">
      <w:start w:val="1"/>
      <w:numFmt w:val="bullet"/>
      <w:lvlText w:val=""/>
      <w:lvlJc w:val="left"/>
      <w:pPr>
        <w:ind w:left="2880" w:hanging="360"/>
      </w:pPr>
      <w:rPr>
        <w:rFonts w:ascii="Symbol" w:hAnsi="Symbol" w:hint="default"/>
      </w:rPr>
    </w:lvl>
    <w:lvl w:ilvl="4" w:tplc="54522270">
      <w:start w:val="1"/>
      <w:numFmt w:val="bullet"/>
      <w:lvlText w:val="o"/>
      <w:lvlJc w:val="left"/>
      <w:pPr>
        <w:ind w:left="3600" w:hanging="360"/>
      </w:pPr>
      <w:rPr>
        <w:rFonts w:ascii="Courier New" w:hAnsi="Courier New" w:hint="default"/>
      </w:rPr>
    </w:lvl>
    <w:lvl w:ilvl="5" w:tplc="7CC4DDA8">
      <w:start w:val="1"/>
      <w:numFmt w:val="bullet"/>
      <w:lvlText w:val=""/>
      <w:lvlJc w:val="left"/>
      <w:pPr>
        <w:ind w:left="4320" w:hanging="360"/>
      </w:pPr>
      <w:rPr>
        <w:rFonts w:ascii="Wingdings" w:hAnsi="Wingdings" w:hint="default"/>
      </w:rPr>
    </w:lvl>
    <w:lvl w:ilvl="6" w:tplc="35F8CD2C">
      <w:start w:val="1"/>
      <w:numFmt w:val="bullet"/>
      <w:lvlText w:val=""/>
      <w:lvlJc w:val="left"/>
      <w:pPr>
        <w:ind w:left="5040" w:hanging="360"/>
      </w:pPr>
      <w:rPr>
        <w:rFonts w:ascii="Symbol" w:hAnsi="Symbol" w:hint="default"/>
      </w:rPr>
    </w:lvl>
    <w:lvl w:ilvl="7" w:tplc="B198C43C">
      <w:start w:val="1"/>
      <w:numFmt w:val="bullet"/>
      <w:lvlText w:val="o"/>
      <w:lvlJc w:val="left"/>
      <w:pPr>
        <w:ind w:left="5760" w:hanging="360"/>
      </w:pPr>
      <w:rPr>
        <w:rFonts w:ascii="Courier New" w:hAnsi="Courier New" w:hint="default"/>
      </w:rPr>
    </w:lvl>
    <w:lvl w:ilvl="8" w:tplc="B4B2B82C">
      <w:start w:val="1"/>
      <w:numFmt w:val="bullet"/>
      <w:lvlText w:val=""/>
      <w:lvlJc w:val="left"/>
      <w:pPr>
        <w:ind w:left="6480" w:hanging="360"/>
      </w:pPr>
      <w:rPr>
        <w:rFonts w:ascii="Wingdings" w:hAnsi="Wingdings" w:hint="default"/>
      </w:rPr>
    </w:lvl>
  </w:abstractNum>
  <w:abstractNum w:abstractNumId="4" w15:restartNumberingAfterBreak="0">
    <w:nsid w:val="1EC10089"/>
    <w:multiLevelType w:val="hybridMultilevel"/>
    <w:tmpl w:val="4DD8C49C"/>
    <w:lvl w:ilvl="0" w:tplc="C732474A">
      <w:start w:val="1"/>
      <w:numFmt w:val="bullet"/>
      <w:lvlText w:val=""/>
      <w:lvlJc w:val="left"/>
      <w:pPr>
        <w:tabs>
          <w:tab w:val="num" w:pos="720"/>
        </w:tabs>
        <w:ind w:left="720" w:hanging="360"/>
      </w:pPr>
      <w:rPr>
        <w:rFonts w:ascii="Symbol" w:hAnsi="Symbol" w:hint="default"/>
        <w:sz w:val="20"/>
      </w:rPr>
    </w:lvl>
    <w:lvl w:ilvl="1" w:tplc="6A885744" w:tentative="1">
      <w:start w:val="1"/>
      <w:numFmt w:val="bullet"/>
      <w:lvlText w:val=""/>
      <w:lvlJc w:val="left"/>
      <w:pPr>
        <w:tabs>
          <w:tab w:val="num" w:pos="1440"/>
        </w:tabs>
        <w:ind w:left="1440" w:hanging="360"/>
      </w:pPr>
      <w:rPr>
        <w:rFonts w:ascii="Symbol" w:hAnsi="Symbol" w:hint="default"/>
        <w:sz w:val="20"/>
      </w:rPr>
    </w:lvl>
    <w:lvl w:ilvl="2" w:tplc="4D24C7F8" w:tentative="1">
      <w:start w:val="1"/>
      <w:numFmt w:val="bullet"/>
      <w:lvlText w:val=""/>
      <w:lvlJc w:val="left"/>
      <w:pPr>
        <w:tabs>
          <w:tab w:val="num" w:pos="2160"/>
        </w:tabs>
        <w:ind w:left="2160" w:hanging="360"/>
      </w:pPr>
      <w:rPr>
        <w:rFonts w:ascii="Symbol" w:hAnsi="Symbol" w:hint="default"/>
        <w:sz w:val="20"/>
      </w:rPr>
    </w:lvl>
    <w:lvl w:ilvl="3" w:tplc="FBBC1222" w:tentative="1">
      <w:start w:val="1"/>
      <w:numFmt w:val="bullet"/>
      <w:lvlText w:val=""/>
      <w:lvlJc w:val="left"/>
      <w:pPr>
        <w:tabs>
          <w:tab w:val="num" w:pos="2880"/>
        </w:tabs>
        <w:ind w:left="2880" w:hanging="360"/>
      </w:pPr>
      <w:rPr>
        <w:rFonts w:ascii="Symbol" w:hAnsi="Symbol" w:hint="default"/>
        <w:sz w:val="20"/>
      </w:rPr>
    </w:lvl>
    <w:lvl w:ilvl="4" w:tplc="031E1512" w:tentative="1">
      <w:start w:val="1"/>
      <w:numFmt w:val="bullet"/>
      <w:lvlText w:val=""/>
      <w:lvlJc w:val="left"/>
      <w:pPr>
        <w:tabs>
          <w:tab w:val="num" w:pos="3600"/>
        </w:tabs>
        <w:ind w:left="3600" w:hanging="360"/>
      </w:pPr>
      <w:rPr>
        <w:rFonts w:ascii="Symbol" w:hAnsi="Symbol" w:hint="default"/>
        <w:sz w:val="20"/>
      </w:rPr>
    </w:lvl>
    <w:lvl w:ilvl="5" w:tplc="DADA5A64" w:tentative="1">
      <w:start w:val="1"/>
      <w:numFmt w:val="bullet"/>
      <w:lvlText w:val=""/>
      <w:lvlJc w:val="left"/>
      <w:pPr>
        <w:tabs>
          <w:tab w:val="num" w:pos="4320"/>
        </w:tabs>
        <w:ind w:left="4320" w:hanging="360"/>
      </w:pPr>
      <w:rPr>
        <w:rFonts w:ascii="Symbol" w:hAnsi="Symbol" w:hint="default"/>
        <w:sz w:val="20"/>
      </w:rPr>
    </w:lvl>
    <w:lvl w:ilvl="6" w:tplc="24A67AD6" w:tentative="1">
      <w:start w:val="1"/>
      <w:numFmt w:val="bullet"/>
      <w:lvlText w:val=""/>
      <w:lvlJc w:val="left"/>
      <w:pPr>
        <w:tabs>
          <w:tab w:val="num" w:pos="5040"/>
        </w:tabs>
        <w:ind w:left="5040" w:hanging="360"/>
      </w:pPr>
      <w:rPr>
        <w:rFonts w:ascii="Symbol" w:hAnsi="Symbol" w:hint="default"/>
        <w:sz w:val="20"/>
      </w:rPr>
    </w:lvl>
    <w:lvl w:ilvl="7" w:tplc="DCBCB6D4" w:tentative="1">
      <w:start w:val="1"/>
      <w:numFmt w:val="bullet"/>
      <w:lvlText w:val=""/>
      <w:lvlJc w:val="left"/>
      <w:pPr>
        <w:tabs>
          <w:tab w:val="num" w:pos="5760"/>
        </w:tabs>
        <w:ind w:left="5760" w:hanging="360"/>
      </w:pPr>
      <w:rPr>
        <w:rFonts w:ascii="Symbol" w:hAnsi="Symbol" w:hint="default"/>
        <w:sz w:val="20"/>
      </w:rPr>
    </w:lvl>
    <w:lvl w:ilvl="8" w:tplc="55DA0E7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A56B96"/>
    <w:multiLevelType w:val="multilevel"/>
    <w:tmpl w:val="7162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B23456"/>
    <w:multiLevelType w:val="hybridMultilevel"/>
    <w:tmpl w:val="193A11FC"/>
    <w:lvl w:ilvl="0" w:tplc="51E89A12">
      <w:start w:val="1"/>
      <w:numFmt w:val="bullet"/>
      <w:lvlText w:val=""/>
      <w:lvlJc w:val="left"/>
      <w:pPr>
        <w:ind w:left="720" w:hanging="360"/>
      </w:pPr>
      <w:rPr>
        <w:rFonts w:ascii="Symbol" w:hAnsi="Symbol" w:hint="default"/>
      </w:rPr>
    </w:lvl>
    <w:lvl w:ilvl="1" w:tplc="3B6ACED0">
      <w:start w:val="1"/>
      <w:numFmt w:val="bullet"/>
      <w:lvlText w:val=""/>
      <w:lvlJc w:val="left"/>
      <w:pPr>
        <w:ind w:left="1440" w:hanging="360"/>
      </w:pPr>
      <w:rPr>
        <w:rFonts w:ascii="Wingdings" w:hAnsi="Wingdings" w:hint="default"/>
      </w:rPr>
    </w:lvl>
    <w:lvl w:ilvl="2" w:tplc="A95CA47E">
      <w:start w:val="1"/>
      <w:numFmt w:val="bullet"/>
      <w:lvlText w:val=""/>
      <w:lvlJc w:val="left"/>
      <w:pPr>
        <w:ind w:left="2160" w:hanging="360"/>
      </w:pPr>
      <w:rPr>
        <w:rFonts w:ascii="Wingdings" w:hAnsi="Wingdings" w:hint="default"/>
      </w:rPr>
    </w:lvl>
    <w:lvl w:ilvl="3" w:tplc="F0105C14">
      <w:start w:val="1"/>
      <w:numFmt w:val="bullet"/>
      <w:lvlText w:val=""/>
      <w:lvlJc w:val="left"/>
      <w:pPr>
        <w:ind w:left="2880" w:hanging="360"/>
      </w:pPr>
      <w:rPr>
        <w:rFonts w:ascii="Symbol" w:hAnsi="Symbol" w:hint="default"/>
      </w:rPr>
    </w:lvl>
    <w:lvl w:ilvl="4" w:tplc="DB7CCE4E">
      <w:start w:val="1"/>
      <w:numFmt w:val="bullet"/>
      <w:lvlText w:val="o"/>
      <w:lvlJc w:val="left"/>
      <w:pPr>
        <w:ind w:left="3600" w:hanging="360"/>
      </w:pPr>
      <w:rPr>
        <w:rFonts w:ascii="Courier New" w:hAnsi="Courier New" w:hint="default"/>
      </w:rPr>
    </w:lvl>
    <w:lvl w:ilvl="5" w:tplc="FB64BF50">
      <w:start w:val="1"/>
      <w:numFmt w:val="bullet"/>
      <w:lvlText w:val=""/>
      <w:lvlJc w:val="left"/>
      <w:pPr>
        <w:ind w:left="4320" w:hanging="360"/>
      </w:pPr>
      <w:rPr>
        <w:rFonts w:ascii="Wingdings" w:hAnsi="Wingdings" w:hint="default"/>
      </w:rPr>
    </w:lvl>
    <w:lvl w:ilvl="6" w:tplc="03EA8338">
      <w:start w:val="1"/>
      <w:numFmt w:val="bullet"/>
      <w:lvlText w:val=""/>
      <w:lvlJc w:val="left"/>
      <w:pPr>
        <w:ind w:left="5040" w:hanging="360"/>
      </w:pPr>
      <w:rPr>
        <w:rFonts w:ascii="Symbol" w:hAnsi="Symbol" w:hint="default"/>
      </w:rPr>
    </w:lvl>
    <w:lvl w:ilvl="7" w:tplc="A4327C54">
      <w:start w:val="1"/>
      <w:numFmt w:val="bullet"/>
      <w:lvlText w:val="o"/>
      <w:lvlJc w:val="left"/>
      <w:pPr>
        <w:ind w:left="5760" w:hanging="360"/>
      </w:pPr>
      <w:rPr>
        <w:rFonts w:ascii="Courier New" w:hAnsi="Courier New" w:hint="default"/>
      </w:rPr>
    </w:lvl>
    <w:lvl w:ilvl="8" w:tplc="4120D6A8">
      <w:start w:val="1"/>
      <w:numFmt w:val="bullet"/>
      <w:lvlText w:val=""/>
      <w:lvlJc w:val="left"/>
      <w:pPr>
        <w:ind w:left="6480" w:hanging="360"/>
      </w:pPr>
      <w:rPr>
        <w:rFonts w:ascii="Wingdings" w:hAnsi="Wingdings" w:hint="default"/>
      </w:rPr>
    </w:lvl>
  </w:abstractNum>
  <w:abstractNum w:abstractNumId="7" w15:restartNumberingAfterBreak="0">
    <w:nsid w:val="30CC43FD"/>
    <w:multiLevelType w:val="multilevel"/>
    <w:tmpl w:val="E2626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5A6C2B"/>
    <w:multiLevelType w:val="hybridMultilevel"/>
    <w:tmpl w:val="F4DC1CDA"/>
    <w:lvl w:ilvl="0" w:tplc="5712B67E">
      <w:start w:val="1"/>
      <w:numFmt w:val="bullet"/>
      <w:lvlText w:val=""/>
      <w:lvlJc w:val="left"/>
      <w:pPr>
        <w:tabs>
          <w:tab w:val="num" w:pos="720"/>
        </w:tabs>
        <w:ind w:left="720" w:hanging="360"/>
      </w:pPr>
      <w:rPr>
        <w:rFonts w:ascii="Symbol" w:hAnsi="Symbol" w:hint="default"/>
        <w:sz w:val="20"/>
      </w:rPr>
    </w:lvl>
    <w:lvl w:ilvl="1" w:tplc="8E70E0E4" w:tentative="1">
      <w:start w:val="1"/>
      <w:numFmt w:val="bullet"/>
      <w:lvlText w:val=""/>
      <w:lvlJc w:val="left"/>
      <w:pPr>
        <w:tabs>
          <w:tab w:val="num" w:pos="1440"/>
        </w:tabs>
        <w:ind w:left="1440" w:hanging="360"/>
      </w:pPr>
      <w:rPr>
        <w:rFonts w:ascii="Symbol" w:hAnsi="Symbol" w:hint="default"/>
        <w:sz w:val="20"/>
      </w:rPr>
    </w:lvl>
    <w:lvl w:ilvl="2" w:tplc="0F06BA4A" w:tentative="1">
      <w:start w:val="1"/>
      <w:numFmt w:val="bullet"/>
      <w:lvlText w:val=""/>
      <w:lvlJc w:val="left"/>
      <w:pPr>
        <w:tabs>
          <w:tab w:val="num" w:pos="2160"/>
        </w:tabs>
        <w:ind w:left="2160" w:hanging="360"/>
      </w:pPr>
      <w:rPr>
        <w:rFonts w:ascii="Symbol" w:hAnsi="Symbol" w:hint="default"/>
        <w:sz w:val="20"/>
      </w:rPr>
    </w:lvl>
    <w:lvl w:ilvl="3" w:tplc="46466944" w:tentative="1">
      <w:start w:val="1"/>
      <w:numFmt w:val="bullet"/>
      <w:lvlText w:val=""/>
      <w:lvlJc w:val="left"/>
      <w:pPr>
        <w:tabs>
          <w:tab w:val="num" w:pos="2880"/>
        </w:tabs>
        <w:ind w:left="2880" w:hanging="360"/>
      </w:pPr>
      <w:rPr>
        <w:rFonts w:ascii="Symbol" w:hAnsi="Symbol" w:hint="default"/>
        <w:sz w:val="20"/>
      </w:rPr>
    </w:lvl>
    <w:lvl w:ilvl="4" w:tplc="B164002E" w:tentative="1">
      <w:start w:val="1"/>
      <w:numFmt w:val="bullet"/>
      <w:lvlText w:val=""/>
      <w:lvlJc w:val="left"/>
      <w:pPr>
        <w:tabs>
          <w:tab w:val="num" w:pos="3600"/>
        </w:tabs>
        <w:ind w:left="3600" w:hanging="360"/>
      </w:pPr>
      <w:rPr>
        <w:rFonts w:ascii="Symbol" w:hAnsi="Symbol" w:hint="default"/>
        <w:sz w:val="20"/>
      </w:rPr>
    </w:lvl>
    <w:lvl w:ilvl="5" w:tplc="47284978" w:tentative="1">
      <w:start w:val="1"/>
      <w:numFmt w:val="bullet"/>
      <w:lvlText w:val=""/>
      <w:lvlJc w:val="left"/>
      <w:pPr>
        <w:tabs>
          <w:tab w:val="num" w:pos="4320"/>
        </w:tabs>
        <w:ind w:left="4320" w:hanging="360"/>
      </w:pPr>
      <w:rPr>
        <w:rFonts w:ascii="Symbol" w:hAnsi="Symbol" w:hint="default"/>
        <w:sz w:val="20"/>
      </w:rPr>
    </w:lvl>
    <w:lvl w:ilvl="6" w:tplc="E2FC9CD0" w:tentative="1">
      <w:start w:val="1"/>
      <w:numFmt w:val="bullet"/>
      <w:lvlText w:val=""/>
      <w:lvlJc w:val="left"/>
      <w:pPr>
        <w:tabs>
          <w:tab w:val="num" w:pos="5040"/>
        </w:tabs>
        <w:ind w:left="5040" w:hanging="360"/>
      </w:pPr>
      <w:rPr>
        <w:rFonts w:ascii="Symbol" w:hAnsi="Symbol" w:hint="default"/>
        <w:sz w:val="20"/>
      </w:rPr>
    </w:lvl>
    <w:lvl w:ilvl="7" w:tplc="6C64A2C8" w:tentative="1">
      <w:start w:val="1"/>
      <w:numFmt w:val="bullet"/>
      <w:lvlText w:val=""/>
      <w:lvlJc w:val="left"/>
      <w:pPr>
        <w:tabs>
          <w:tab w:val="num" w:pos="5760"/>
        </w:tabs>
        <w:ind w:left="5760" w:hanging="360"/>
      </w:pPr>
      <w:rPr>
        <w:rFonts w:ascii="Symbol" w:hAnsi="Symbol" w:hint="default"/>
        <w:sz w:val="20"/>
      </w:rPr>
    </w:lvl>
    <w:lvl w:ilvl="8" w:tplc="41ACEB1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2B7EC6"/>
    <w:multiLevelType w:val="hybridMultilevel"/>
    <w:tmpl w:val="7DD83E38"/>
    <w:lvl w:ilvl="0" w:tplc="CB1C9F18">
      <w:start w:val="1"/>
      <w:numFmt w:val="bullet"/>
      <w:lvlText w:val=""/>
      <w:lvlJc w:val="left"/>
      <w:pPr>
        <w:ind w:left="720" w:hanging="360"/>
      </w:pPr>
      <w:rPr>
        <w:rFonts w:ascii="Symbol" w:hAnsi="Symbol" w:hint="default"/>
      </w:rPr>
    </w:lvl>
    <w:lvl w:ilvl="1" w:tplc="CEA65822">
      <w:start w:val="1"/>
      <w:numFmt w:val="bullet"/>
      <w:lvlText w:val="o"/>
      <w:lvlJc w:val="left"/>
      <w:pPr>
        <w:ind w:left="1440" w:hanging="360"/>
      </w:pPr>
      <w:rPr>
        <w:rFonts w:ascii="Courier New" w:hAnsi="Courier New" w:hint="default"/>
      </w:rPr>
    </w:lvl>
    <w:lvl w:ilvl="2" w:tplc="907A03FC">
      <w:start w:val="1"/>
      <w:numFmt w:val="bullet"/>
      <w:lvlText w:val=""/>
      <w:lvlJc w:val="left"/>
      <w:pPr>
        <w:ind w:left="2160" w:hanging="360"/>
      </w:pPr>
      <w:rPr>
        <w:rFonts w:ascii="Wingdings" w:hAnsi="Wingdings" w:hint="default"/>
      </w:rPr>
    </w:lvl>
    <w:lvl w:ilvl="3" w:tplc="4870819C">
      <w:start w:val="1"/>
      <w:numFmt w:val="bullet"/>
      <w:lvlText w:val=""/>
      <w:lvlJc w:val="left"/>
      <w:pPr>
        <w:ind w:left="2880" w:hanging="360"/>
      </w:pPr>
      <w:rPr>
        <w:rFonts w:ascii="Symbol" w:hAnsi="Symbol" w:hint="default"/>
      </w:rPr>
    </w:lvl>
    <w:lvl w:ilvl="4" w:tplc="C9182746">
      <w:start w:val="1"/>
      <w:numFmt w:val="bullet"/>
      <w:lvlText w:val="o"/>
      <w:lvlJc w:val="left"/>
      <w:pPr>
        <w:ind w:left="3600" w:hanging="360"/>
      </w:pPr>
      <w:rPr>
        <w:rFonts w:ascii="Courier New" w:hAnsi="Courier New" w:hint="default"/>
      </w:rPr>
    </w:lvl>
    <w:lvl w:ilvl="5" w:tplc="FC7E28BC">
      <w:start w:val="1"/>
      <w:numFmt w:val="bullet"/>
      <w:lvlText w:val=""/>
      <w:lvlJc w:val="left"/>
      <w:pPr>
        <w:ind w:left="4320" w:hanging="360"/>
      </w:pPr>
      <w:rPr>
        <w:rFonts w:ascii="Wingdings" w:hAnsi="Wingdings" w:hint="default"/>
      </w:rPr>
    </w:lvl>
    <w:lvl w:ilvl="6" w:tplc="0B8C4090">
      <w:start w:val="1"/>
      <w:numFmt w:val="bullet"/>
      <w:lvlText w:val=""/>
      <w:lvlJc w:val="left"/>
      <w:pPr>
        <w:ind w:left="5040" w:hanging="360"/>
      </w:pPr>
      <w:rPr>
        <w:rFonts w:ascii="Symbol" w:hAnsi="Symbol" w:hint="default"/>
      </w:rPr>
    </w:lvl>
    <w:lvl w:ilvl="7" w:tplc="249830B0">
      <w:start w:val="1"/>
      <w:numFmt w:val="bullet"/>
      <w:lvlText w:val="o"/>
      <w:lvlJc w:val="left"/>
      <w:pPr>
        <w:ind w:left="5760" w:hanging="360"/>
      </w:pPr>
      <w:rPr>
        <w:rFonts w:ascii="Courier New" w:hAnsi="Courier New" w:hint="default"/>
      </w:rPr>
    </w:lvl>
    <w:lvl w:ilvl="8" w:tplc="20A60482">
      <w:start w:val="1"/>
      <w:numFmt w:val="bullet"/>
      <w:lvlText w:val=""/>
      <w:lvlJc w:val="left"/>
      <w:pPr>
        <w:ind w:left="6480" w:hanging="360"/>
      </w:pPr>
      <w:rPr>
        <w:rFonts w:ascii="Wingdings" w:hAnsi="Wingdings" w:hint="default"/>
      </w:rPr>
    </w:lvl>
  </w:abstractNum>
  <w:abstractNum w:abstractNumId="10" w15:restartNumberingAfterBreak="0">
    <w:nsid w:val="456F03A4"/>
    <w:multiLevelType w:val="hybridMultilevel"/>
    <w:tmpl w:val="D51E6E8A"/>
    <w:lvl w:ilvl="0" w:tplc="2BA837EE">
      <w:start w:val="1"/>
      <w:numFmt w:val="bullet"/>
      <w:lvlText w:val=""/>
      <w:lvlJc w:val="left"/>
      <w:pPr>
        <w:ind w:left="720" w:hanging="360"/>
      </w:pPr>
      <w:rPr>
        <w:rFonts w:ascii="Symbol" w:hAnsi="Symbol" w:hint="default"/>
      </w:rPr>
    </w:lvl>
    <w:lvl w:ilvl="1" w:tplc="1B329E50">
      <w:start w:val="1"/>
      <w:numFmt w:val="bullet"/>
      <w:lvlText w:val="o"/>
      <w:lvlJc w:val="left"/>
      <w:pPr>
        <w:ind w:left="1440" w:hanging="360"/>
      </w:pPr>
      <w:rPr>
        <w:rFonts w:ascii="Courier New" w:hAnsi="Courier New" w:hint="default"/>
      </w:rPr>
    </w:lvl>
    <w:lvl w:ilvl="2" w:tplc="FAC858AE">
      <w:start w:val="1"/>
      <w:numFmt w:val="bullet"/>
      <w:lvlText w:val=""/>
      <w:lvlJc w:val="left"/>
      <w:pPr>
        <w:ind w:left="2160" w:hanging="360"/>
      </w:pPr>
      <w:rPr>
        <w:rFonts w:ascii="Wingdings" w:hAnsi="Wingdings" w:hint="default"/>
      </w:rPr>
    </w:lvl>
    <w:lvl w:ilvl="3" w:tplc="6D4ED76A">
      <w:start w:val="1"/>
      <w:numFmt w:val="bullet"/>
      <w:lvlText w:val=""/>
      <w:lvlJc w:val="left"/>
      <w:pPr>
        <w:ind w:left="2880" w:hanging="360"/>
      </w:pPr>
      <w:rPr>
        <w:rFonts w:ascii="Symbol" w:hAnsi="Symbol" w:hint="default"/>
      </w:rPr>
    </w:lvl>
    <w:lvl w:ilvl="4" w:tplc="AAD4133E">
      <w:start w:val="1"/>
      <w:numFmt w:val="bullet"/>
      <w:lvlText w:val="o"/>
      <w:lvlJc w:val="left"/>
      <w:pPr>
        <w:ind w:left="3600" w:hanging="360"/>
      </w:pPr>
      <w:rPr>
        <w:rFonts w:ascii="Courier New" w:hAnsi="Courier New" w:hint="default"/>
      </w:rPr>
    </w:lvl>
    <w:lvl w:ilvl="5" w:tplc="A02C4B8E">
      <w:start w:val="1"/>
      <w:numFmt w:val="bullet"/>
      <w:lvlText w:val=""/>
      <w:lvlJc w:val="left"/>
      <w:pPr>
        <w:ind w:left="4320" w:hanging="360"/>
      </w:pPr>
      <w:rPr>
        <w:rFonts w:ascii="Wingdings" w:hAnsi="Wingdings" w:hint="default"/>
      </w:rPr>
    </w:lvl>
    <w:lvl w:ilvl="6" w:tplc="ED186B74">
      <w:start w:val="1"/>
      <w:numFmt w:val="bullet"/>
      <w:lvlText w:val=""/>
      <w:lvlJc w:val="left"/>
      <w:pPr>
        <w:ind w:left="5040" w:hanging="360"/>
      </w:pPr>
      <w:rPr>
        <w:rFonts w:ascii="Symbol" w:hAnsi="Symbol" w:hint="default"/>
      </w:rPr>
    </w:lvl>
    <w:lvl w:ilvl="7" w:tplc="C4B27C76">
      <w:start w:val="1"/>
      <w:numFmt w:val="bullet"/>
      <w:lvlText w:val="o"/>
      <w:lvlJc w:val="left"/>
      <w:pPr>
        <w:ind w:left="5760" w:hanging="360"/>
      </w:pPr>
      <w:rPr>
        <w:rFonts w:ascii="Courier New" w:hAnsi="Courier New" w:hint="default"/>
      </w:rPr>
    </w:lvl>
    <w:lvl w:ilvl="8" w:tplc="421A32D4">
      <w:start w:val="1"/>
      <w:numFmt w:val="bullet"/>
      <w:lvlText w:val=""/>
      <w:lvlJc w:val="left"/>
      <w:pPr>
        <w:ind w:left="6480" w:hanging="360"/>
      </w:pPr>
      <w:rPr>
        <w:rFonts w:ascii="Wingdings" w:hAnsi="Wingdings" w:hint="default"/>
      </w:rPr>
    </w:lvl>
  </w:abstractNum>
  <w:abstractNum w:abstractNumId="11" w15:restartNumberingAfterBreak="0">
    <w:nsid w:val="465857E4"/>
    <w:multiLevelType w:val="hybridMultilevel"/>
    <w:tmpl w:val="0E78756E"/>
    <w:lvl w:ilvl="0" w:tplc="78F263A6">
      <w:start w:val="1"/>
      <w:numFmt w:val="bullet"/>
      <w:lvlText w:val=""/>
      <w:lvlJc w:val="left"/>
      <w:pPr>
        <w:ind w:left="720" w:hanging="360"/>
      </w:pPr>
      <w:rPr>
        <w:rFonts w:ascii="Symbol" w:hAnsi="Symbol" w:hint="default"/>
      </w:rPr>
    </w:lvl>
    <w:lvl w:ilvl="1" w:tplc="76C2787E">
      <w:start w:val="1"/>
      <w:numFmt w:val="bullet"/>
      <w:lvlText w:val="o"/>
      <w:lvlJc w:val="left"/>
      <w:pPr>
        <w:ind w:left="1440" w:hanging="360"/>
      </w:pPr>
      <w:rPr>
        <w:rFonts w:ascii="Courier New" w:hAnsi="Courier New" w:hint="default"/>
      </w:rPr>
    </w:lvl>
    <w:lvl w:ilvl="2" w:tplc="0422CE74">
      <w:start w:val="1"/>
      <w:numFmt w:val="bullet"/>
      <w:lvlText w:val=""/>
      <w:lvlJc w:val="left"/>
      <w:pPr>
        <w:ind w:left="2160" w:hanging="360"/>
      </w:pPr>
      <w:rPr>
        <w:rFonts w:ascii="Wingdings" w:hAnsi="Wingdings" w:hint="default"/>
      </w:rPr>
    </w:lvl>
    <w:lvl w:ilvl="3" w:tplc="E9A01EC2">
      <w:start w:val="1"/>
      <w:numFmt w:val="bullet"/>
      <w:lvlText w:val=""/>
      <w:lvlJc w:val="left"/>
      <w:pPr>
        <w:ind w:left="2880" w:hanging="360"/>
      </w:pPr>
      <w:rPr>
        <w:rFonts w:ascii="Symbol" w:hAnsi="Symbol" w:hint="default"/>
      </w:rPr>
    </w:lvl>
    <w:lvl w:ilvl="4" w:tplc="44060512">
      <w:start w:val="1"/>
      <w:numFmt w:val="bullet"/>
      <w:lvlText w:val="o"/>
      <w:lvlJc w:val="left"/>
      <w:pPr>
        <w:ind w:left="3600" w:hanging="360"/>
      </w:pPr>
      <w:rPr>
        <w:rFonts w:ascii="Courier New" w:hAnsi="Courier New" w:hint="default"/>
      </w:rPr>
    </w:lvl>
    <w:lvl w:ilvl="5" w:tplc="BEDED2D2">
      <w:start w:val="1"/>
      <w:numFmt w:val="bullet"/>
      <w:lvlText w:val=""/>
      <w:lvlJc w:val="left"/>
      <w:pPr>
        <w:ind w:left="4320" w:hanging="360"/>
      </w:pPr>
      <w:rPr>
        <w:rFonts w:ascii="Wingdings" w:hAnsi="Wingdings" w:hint="default"/>
      </w:rPr>
    </w:lvl>
    <w:lvl w:ilvl="6" w:tplc="5E182B36">
      <w:start w:val="1"/>
      <w:numFmt w:val="bullet"/>
      <w:lvlText w:val=""/>
      <w:lvlJc w:val="left"/>
      <w:pPr>
        <w:ind w:left="5040" w:hanging="360"/>
      </w:pPr>
      <w:rPr>
        <w:rFonts w:ascii="Symbol" w:hAnsi="Symbol" w:hint="default"/>
      </w:rPr>
    </w:lvl>
    <w:lvl w:ilvl="7" w:tplc="39FE0E2E">
      <w:start w:val="1"/>
      <w:numFmt w:val="bullet"/>
      <w:lvlText w:val="o"/>
      <w:lvlJc w:val="left"/>
      <w:pPr>
        <w:ind w:left="5760" w:hanging="360"/>
      </w:pPr>
      <w:rPr>
        <w:rFonts w:ascii="Courier New" w:hAnsi="Courier New" w:hint="default"/>
      </w:rPr>
    </w:lvl>
    <w:lvl w:ilvl="8" w:tplc="69F8ED3E">
      <w:start w:val="1"/>
      <w:numFmt w:val="bullet"/>
      <w:lvlText w:val=""/>
      <w:lvlJc w:val="left"/>
      <w:pPr>
        <w:ind w:left="6480" w:hanging="360"/>
      </w:pPr>
      <w:rPr>
        <w:rFonts w:ascii="Wingdings" w:hAnsi="Wingdings" w:hint="default"/>
      </w:rPr>
    </w:lvl>
  </w:abstractNum>
  <w:abstractNum w:abstractNumId="12" w15:restartNumberingAfterBreak="0">
    <w:nsid w:val="48256708"/>
    <w:multiLevelType w:val="multilevel"/>
    <w:tmpl w:val="E8D2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4963B9"/>
    <w:multiLevelType w:val="hybridMultilevel"/>
    <w:tmpl w:val="02F0F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B1558E"/>
    <w:multiLevelType w:val="multilevel"/>
    <w:tmpl w:val="EFE4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2758C2"/>
    <w:multiLevelType w:val="hybridMultilevel"/>
    <w:tmpl w:val="A252C13E"/>
    <w:lvl w:ilvl="0" w:tplc="A8A2CF26">
      <w:start w:val="1"/>
      <w:numFmt w:val="bullet"/>
      <w:lvlText w:val=""/>
      <w:lvlJc w:val="left"/>
      <w:pPr>
        <w:tabs>
          <w:tab w:val="num" w:pos="720"/>
        </w:tabs>
        <w:ind w:left="720" w:hanging="360"/>
      </w:pPr>
      <w:rPr>
        <w:rFonts w:ascii="Symbol" w:hAnsi="Symbol" w:hint="default"/>
        <w:sz w:val="20"/>
      </w:rPr>
    </w:lvl>
    <w:lvl w:ilvl="1" w:tplc="60900220" w:tentative="1">
      <w:start w:val="1"/>
      <w:numFmt w:val="bullet"/>
      <w:lvlText w:val=""/>
      <w:lvlJc w:val="left"/>
      <w:pPr>
        <w:tabs>
          <w:tab w:val="num" w:pos="1440"/>
        </w:tabs>
        <w:ind w:left="1440" w:hanging="360"/>
      </w:pPr>
      <w:rPr>
        <w:rFonts w:ascii="Symbol" w:hAnsi="Symbol" w:hint="default"/>
        <w:sz w:val="20"/>
      </w:rPr>
    </w:lvl>
    <w:lvl w:ilvl="2" w:tplc="EEC6BED4" w:tentative="1">
      <w:start w:val="1"/>
      <w:numFmt w:val="bullet"/>
      <w:lvlText w:val=""/>
      <w:lvlJc w:val="left"/>
      <w:pPr>
        <w:tabs>
          <w:tab w:val="num" w:pos="2160"/>
        </w:tabs>
        <w:ind w:left="2160" w:hanging="360"/>
      </w:pPr>
      <w:rPr>
        <w:rFonts w:ascii="Symbol" w:hAnsi="Symbol" w:hint="default"/>
        <w:sz w:val="20"/>
      </w:rPr>
    </w:lvl>
    <w:lvl w:ilvl="3" w:tplc="6C48871E" w:tentative="1">
      <w:start w:val="1"/>
      <w:numFmt w:val="bullet"/>
      <w:lvlText w:val=""/>
      <w:lvlJc w:val="left"/>
      <w:pPr>
        <w:tabs>
          <w:tab w:val="num" w:pos="2880"/>
        </w:tabs>
        <w:ind w:left="2880" w:hanging="360"/>
      </w:pPr>
      <w:rPr>
        <w:rFonts w:ascii="Symbol" w:hAnsi="Symbol" w:hint="default"/>
        <w:sz w:val="20"/>
      </w:rPr>
    </w:lvl>
    <w:lvl w:ilvl="4" w:tplc="F5C66C6E" w:tentative="1">
      <w:start w:val="1"/>
      <w:numFmt w:val="bullet"/>
      <w:lvlText w:val=""/>
      <w:lvlJc w:val="left"/>
      <w:pPr>
        <w:tabs>
          <w:tab w:val="num" w:pos="3600"/>
        </w:tabs>
        <w:ind w:left="3600" w:hanging="360"/>
      </w:pPr>
      <w:rPr>
        <w:rFonts w:ascii="Symbol" w:hAnsi="Symbol" w:hint="default"/>
        <w:sz w:val="20"/>
      </w:rPr>
    </w:lvl>
    <w:lvl w:ilvl="5" w:tplc="1422A9A6" w:tentative="1">
      <w:start w:val="1"/>
      <w:numFmt w:val="bullet"/>
      <w:lvlText w:val=""/>
      <w:lvlJc w:val="left"/>
      <w:pPr>
        <w:tabs>
          <w:tab w:val="num" w:pos="4320"/>
        </w:tabs>
        <w:ind w:left="4320" w:hanging="360"/>
      </w:pPr>
      <w:rPr>
        <w:rFonts w:ascii="Symbol" w:hAnsi="Symbol" w:hint="default"/>
        <w:sz w:val="20"/>
      </w:rPr>
    </w:lvl>
    <w:lvl w:ilvl="6" w:tplc="B9FEBC90" w:tentative="1">
      <w:start w:val="1"/>
      <w:numFmt w:val="bullet"/>
      <w:lvlText w:val=""/>
      <w:lvlJc w:val="left"/>
      <w:pPr>
        <w:tabs>
          <w:tab w:val="num" w:pos="5040"/>
        </w:tabs>
        <w:ind w:left="5040" w:hanging="360"/>
      </w:pPr>
      <w:rPr>
        <w:rFonts w:ascii="Symbol" w:hAnsi="Symbol" w:hint="default"/>
        <w:sz w:val="20"/>
      </w:rPr>
    </w:lvl>
    <w:lvl w:ilvl="7" w:tplc="857C7EAC" w:tentative="1">
      <w:start w:val="1"/>
      <w:numFmt w:val="bullet"/>
      <w:lvlText w:val=""/>
      <w:lvlJc w:val="left"/>
      <w:pPr>
        <w:tabs>
          <w:tab w:val="num" w:pos="5760"/>
        </w:tabs>
        <w:ind w:left="5760" w:hanging="360"/>
      </w:pPr>
      <w:rPr>
        <w:rFonts w:ascii="Symbol" w:hAnsi="Symbol" w:hint="default"/>
        <w:sz w:val="20"/>
      </w:rPr>
    </w:lvl>
    <w:lvl w:ilvl="8" w:tplc="09401BA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EB7EA5"/>
    <w:multiLevelType w:val="hybridMultilevel"/>
    <w:tmpl w:val="9D44E93E"/>
    <w:lvl w:ilvl="0" w:tplc="96A49080">
      <w:start w:val="1"/>
      <w:numFmt w:val="bullet"/>
      <w:lvlText w:val=""/>
      <w:lvlJc w:val="left"/>
      <w:pPr>
        <w:ind w:left="720" w:hanging="360"/>
      </w:pPr>
      <w:rPr>
        <w:rFonts w:ascii="Symbol" w:hAnsi="Symbol" w:hint="default"/>
      </w:rPr>
    </w:lvl>
    <w:lvl w:ilvl="1" w:tplc="091A70A0">
      <w:start w:val="1"/>
      <w:numFmt w:val="bullet"/>
      <w:lvlText w:val="o"/>
      <w:lvlJc w:val="left"/>
      <w:pPr>
        <w:ind w:left="1440" w:hanging="360"/>
      </w:pPr>
      <w:rPr>
        <w:rFonts w:ascii="Courier New" w:hAnsi="Courier New" w:hint="default"/>
      </w:rPr>
    </w:lvl>
    <w:lvl w:ilvl="2" w:tplc="2DC43C90">
      <w:start w:val="1"/>
      <w:numFmt w:val="bullet"/>
      <w:lvlText w:val=""/>
      <w:lvlJc w:val="left"/>
      <w:pPr>
        <w:ind w:left="2160" w:hanging="360"/>
      </w:pPr>
      <w:rPr>
        <w:rFonts w:ascii="Wingdings" w:hAnsi="Wingdings" w:hint="default"/>
      </w:rPr>
    </w:lvl>
    <w:lvl w:ilvl="3" w:tplc="F44C9A36">
      <w:start w:val="1"/>
      <w:numFmt w:val="bullet"/>
      <w:lvlText w:val=""/>
      <w:lvlJc w:val="left"/>
      <w:pPr>
        <w:ind w:left="2880" w:hanging="360"/>
      </w:pPr>
      <w:rPr>
        <w:rFonts w:ascii="Symbol" w:hAnsi="Symbol" w:hint="default"/>
      </w:rPr>
    </w:lvl>
    <w:lvl w:ilvl="4" w:tplc="828E0A2A">
      <w:start w:val="1"/>
      <w:numFmt w:val="bullet"/>
      <w:lvlText w:val="o"/>
      <w:lvlJc w:val="left"/>
      <w:pPr>
        <w:ind w:left="3600" w:hanging="360"/>
      </w:pPr>
      <w:rPr>
        <w:rFonts w:ascii="Courier New" w:hAnsi="Courier New" w:hint="default"/>
      </w:rPr>
    </w:lvl>
    <w:lvl w:ilvl="5" w:tplc="2C60DE0A">
      <w:start w:val="1"/>
      <w:numFmt w:val="bullet"/>
      <w:lvlText w:val=""/>
      <w:lvlJc w:val="left"/>
      <w:pPr>
        <w:ind w:left="4320" w:hanging="360"/>
      </w:pPr>
      <w:rPr>
        <w:rFonts w:ascii="Wingdings" w:hAnsi="Wingdings" w:hint="default"/>
      </w:rPr>
    </w:lvl>
    <w:lvl w:ilvl="6" w:tplc="B58ADBA6">
      <w:start w:val="1"/>
      <w:numFmt w:val="bullet"/>
      <w:lvlText w:val=""/>
      <w:lvlJc w:val="left"/>
      <w:pPr>
        <w:ind w:left="5040" w:hanging="360"/>
      </w:pPr>
      <w:rPr>
        <w:rFonts w:ascii="Symbol" w:hAnsi="Symbol" w:hint="default"/>
      </w:rPr>
    </w:lvl>
    <w:lvl w:ilvl="7" w:tplc="313EA698">
      <w:start w:val="1"/>
      <w:numFmt w:val="bullet"/>
      <w:lvlText w:val="o"/>
      <w:lvlJc w:val="left"/>
      <w:pPr>
        <w:ind w:left="5760" w:hanging="360"/>
      </w:pPr>
      <w:rPr>
        <w:rFonts w:ascii="Courier New" w:hAnsi="Courier New" w:hint="default"/>
      </w:rPr>
    </w:lvl>
    <w:lvl w:ilvl="8" w:tplc="9012A676">
      <w:start w:val="1"/>
      <w:numFmt w:val="bullet"/>
      <w:lvlText w:val=""/>
      <w:lvlJc w:val="left"/>
      <w:pPr>
        <w:ind w:left="6480" w:hanging="360"/>
      </w:pPr>
      <w:rPr>
        <w:rFonts w:ascii="Wingdings" w:hAnsi="Wingdings" w:hint="default"/>
      </w:rPr>
    </w:lvl>
  </w:abstractNum>
  <w:abstractNum w:abstractNumId="17" w15:restartNumberingAfterBreak="0">
    <w:nsid w:val="5D183D3C"/>
    <w:multiLevelType w:val="hybridMultilevel"/>
    <w:tmpl w:val="CAB89772"/>
    <w:lvl w:ilvl="0" w:tplc="88385262">
      <w:start w:val="1"/>
      <w:numFmt w:val="bullet"/>
      <w:lvlText w:val=""/>
      <w:lvlJc w:val="left"/>
      <w:pPr>
        <w:ind w:left="720" w:hanging="360"/>
      </w:pPr>
      <w:rPr>
        <w:rFonts w:ascii="Symbol" w:hAnsi="Symbol" w:hint="default"/>
      </w:rPr>
    </w:lvl>
    <w:lvl w:ilvl="1" w:tplc="CDC81ED4">
      <w:start w:val="1"/>
      <w:numFmt w:val="bullet"/>
      <w:lvlText w:val=""/>
      <w:lvlJc w:val="left"/>
      <w:pPr>
        <w:ind w:left="1440" w:hanging="360"/>
      </w:pPr>
      <w:rPr>
        <w:rFonts w:ascii="Wingdings" w:hAnsi="Wingdings" w:hint="default"/>
      </w:rPr>
    </w:lvl>
    <w:lvl w:ilvl="2" w:tplc="05BC64D6">
      <w:start w:val="1"/>
      <w:numFmt w:val="bullet"/>
      <w:lvlText w:val=""/>
      <w:lvlJc w:val="left"/>
      <w:pPr>
        <w:ind w:left="2160" w:hanging="360"/>
      </w:pPr>
      <w:rPr>
        <w:rFonts w:ascii="Wingdings" w:hAnsi="Wingdings" w:hint="default"/>
      </w:rPr>
    </w:lvl>
    <w:lvl w:ilvl="3" w:tplc="F2F64E62">
      <w:start w:val="1"/>
      <w:numFmt w:val="bullet"/>
      <w:lvlText w:val=""/>
      <w:lvlJc w:val="left"/>
      <w:pPr>
        <w:ind w:left="2880" w:hanging="360"/>
      </w:pPr>
      <w:rPr>
        <w:rFonts w:ascii="Symbol" w:hAnsi="Symbol" w:hint="default"/>
      </w:rPr>
    </w:lvl>
    <w:lvl w:ilvl="4" w:tplc="5CFA4766">
      <w:start w:val="1"/>
      <w:numFmt w:val="bullet"/>
      <w:lvlText w:val="o"/>
      <w:lvlJc w:val="left"/>
      <w:pPr>
        <w:ind w:left="3600" w:hanging="360"/>
      </w:pPr>
      <w:rPr>
        <w:rFonts w:ascii="Courier New" w:hAnsi="Courier New" w:hint="default"/>
      </w:rPr>
    </w:lvl>
    <w:lvl w:ilvl="5" w:tplc="749887E2">
      <w:start w:val="1"/>
      <w:numFmt w:val="bullet"/>
      <w:lvlText w:val=""/>
      <w:lvlJc w:val="left"/>
      <w:pPr>
        <w:ind w:left="4320" w:hanging="360"/>
      </w:pPr>
      <w:rPr>
        <w:rFonts w:ascii="Wingdings" w:hAnsi="Wingdings" w:hint="default"/>
      </w:rPr>
    </w:lvl>
    <w:lvl w:ilvl="6" w:tplc="8E5E11DC">
      <w:start w:val="1"/>
      <w:numFmt w:val="bullet"/>
      <w:lvlText w:val=""/>
      <w:lvlJc w:val="left"/>
      <w:pPr>
        <w:ind w:left="5040" w:hanging="360"/>
      </w:pPr>
      <w:rPr>
        <w:rFonts w:ascii="Symbol" w:hAnsi="Symbol" w:hint="default"/>
      </w:rPr>
    </w:lvl>
    <w:lvl w:ilvl="7" w:tplc="9C921386">
      <w:start w:val="1"/>
      <w:numFmt w:val="bullet"/>
      <w:lvlText w:val="o"/>
      <w:lvlJc w:val="left"/>
      <w:pPr>
        <w:ind w:left="5760" w:hanging="360"/>
      </w:pPr>
      <w:rPr>
        <w:rFonts w:ascii="Courier New" w:hAnsi="Courier New" w:hint="default"/>
      </w:rPr>
    </w:lvl>
    <w:lvl w:ilvl="8" w:tplc="7AF46B48">
      <w:start w:val="1"/>
      <w:numFmt w:val="bullet"/>
      <w:lvlText w:val=""/>
      <w:lvlJc w:val="left"/>
      <w:pPr>
        <w:ind w:left="6480" w:hanging="360"/>
      </w:pPr>
      <w:rPr>
        <w:rFonts w:ascii="Wingdings" w:hAnsi="Wingdings" w:hint="default"/>
      </w:rPr>
    </w:lvl>
  </w:abstractNum>
  <w:abstractNum w:abstractNumId="18" w15:restartNumberingAfterBreak="0">
    <w:nsid w:val="6A8F40E4"/>
    <w:multiLevelType w:val="multilevel"/>
    <w:tmpl w:val="4498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C34CF0"/>
    <w:multiLevelType w:val="hybridMultilevel"/>
    <w:tmpl w:val="C3088186"/>
    <w:lvl w:ilvl="0" w:tplc="9ABC9DAC">
      <w:start w:val="1"/>
      <w:numFmt w:val="bullet"/>
      <w:lvlText w:val=""/>
      <w:lvlJc w:val="left"/>
      <w:pPr>
        <w:ind w:left="720" w:hanging="360"/>
      </w:pPr>
      <w:rPr>
        <w:rFonts w:ascii="Symbol" w:hAnsi="Symbol" w:hint="default"/>
      </w:rPr>
    </w:lvl>
    <w:lvl w:ilvl="1" w:tplc="4C1E8DB0">
      <w:start w:val="1"/>
      <w:numFmt w:val="bullet"/>
      <w:lvlText w:val="o"/>
      <w:lvlJc w:val="left"/>
      <w:pPr>
        <w:ind w:left="1440" w:hanging="360"/>
      </w:pPr>
      <w:rPr>
        <w:rFonts w:ascii="Courier New" w:hAnsi="Courier New" w:hint="default"/>
      </w:rPr>
    </w:lvl>
    <w:lvl w:ilvl="2" w:tplc="18D40362">
      <w:start w:val="1"/>
      <w:numFmt w:val="bullet"/>
      <w:lvlText w:val=""/>
      <w:lvlJc w:val="left"/>
      <w:pPr>
        <w:ind w:left="2160" w:hanging="360"/>
      </w:pPr>
      <w:rPr>
        <w:rFonts w:ascii="Wingdings" w:hAnsi="Wingdings" w:hint="default"/>
      </w:rPr>
    </w:lvl>
    <w:lvl w:ilvl="3" w:tplc="257AFE5A">
      <w:start w:val="1"/>
      <w:numFmt w:val="bullet"/>
      <w:lvlText w:val=""/>
      <w:lvlJc w:val="left"/>
      <w:pPr>
        <w:ind w:left="2880" w:hanging="360"/>
      </w:pPr>
      <w:rPr>
        <w:rFonts w:ascii="Symbol" w:hAnsi="Symbol" w:hint="default"/>
      </w:rPr>
    </w:lvl>
    <w:lvl w:ilvl="4" w:tplc="837248AC">
      <w:start w:val="1"/>
      <w:numFmt w:val="bullet"/>
      <w:lvlText w:val="o"/>
      <w:lvlJc w:val="left"/>
      <w:pPr>
        <w:ind w:left="3600" w:hanging="360"/>
      </w:pPr>
      <w:rPr>
        <w:rFonts w:ascii="Courier New" w:hAnsi="Courier New" w:hint="default"/>
      </w:rPr>
    </w:lvl>
    <w:lvl w:ilvl="5" w:tplc="6D887242">
      <w:start w:val="1"/>
      <w:numFmt w:val="bullet"/>
      <w:lvlText w:val=""/>
      <w:lvlJc w:val="left"/>
      <w:pPr>
        <w:ind w:left="4320" w:hanging="360"/>
      </w:pPr>
      <w:rPr>
        <w:rFonts w:ascii="Wingdings" w:hAnsi="Wingdings" w:hint="default"/>
      </w:rPr>
    </w:lvl>
    <w:lvl w:ilvl="6" w:tplc="DB90C636">
      <w:start w:val="1"/>
      <w:numFmt w:val="bullet"/>
      <w:lvlText w:val=""/>
      <w:lvlJc w:val="left"/>
      <w:pPr>
        <w:ind w:left="5040" w:hanging="360"/>
      </w:pPr>
      <w:rPr>
        <w:rFonts w:ascii="Symbol" w:hAnsi="Symbol" w:hint="default"/>
      </w:rPr>
    </w:lvl>
    <w:lvl w:ilvl="7" w:tplc="7C86C598">
      <w:start w:val="1"/>
      <w:numFmt w:val="bullet"/>
      <w:lvlText w:val="o"/>
      <w:lvlJc w:val="left"/>
      <w:pPr>
        <w:ind w:left="5760" w:hanging="360"/>
      </w:pPr>
      <w:rPr>
        <w:rFonts w:ascii="Courier New" w:hAnsi="Courier New" w:hint="default"/>
      </w:rPr>
    </w:lvl>
    <w:lvl w:ilvl="8" w:tplc="DA2E9A94">
      <w:start w:val="1"/>
      <w:numFmt w:val="bullet"/>
      <w:lvlText w:val=""/>
      <w:lvlJc w:val="left"/>
      <w:pPr>
        <w:ind w:left="6480" w:hanging="360"/>
      </w:pPr>
      <w:rPr>
        <w:rFonts w:ascii="Wingdings" w:hAnsi="Wingdings" w:hint="default"/>
      </w:rPr>
    </w:lvl>
  </w:abstractNum>
  <w:abstractNum w:abstractNumId="20" w15:restartNumberingAfterBreak="0">
    <w:nsid w:val="75AB62CC"/>
    <w:multiLevelType w:val="hybridMultilevel"/>
    <w:tmpl w:val="C9F8A8AC"/>
    <w:lvl w:ilvl="0" w:tplc="4760B596">
      <w:start w:val="1"/>
      <w:numFmt w:val="bullet"/>
      <w:lvlText w:val=""/>
      <w:lvlJc w:val="left"/>
      <w:pPr>
        <w:ind w:left="720" w:hanging="360"/>
      </w:pPr>
      <w:rPr>
        <w:rFonts w:ascii="Symbol" w:hAnsi="Symbol" w:hint="default"/>
      </w:rPr>
    </w:lvl>
    <w:lvl w:ilvl="1" w:tplc="AA98F5AA">
      <w:start w:val="1"/>
      <w:numFmt w:val="bullet"/>
      <w:lvlText w:val="o"/>
      <w:lvlJc w:val="left"/>
      <w:pPr>
        <w:ind w:left="1440" w:hanging="360"/>
      </w:pPr>
      <w:rPr>
        <w:rFonts w:ascii="Courier New" w:hAnsi="Courier New" w:hint="default"/>
      </w:rPr>
    </w:lvl>
    <w:lvl w:ilvl="2" w:tplc="394C6D06">
      <w:start w:val="1"/>
      <w:numFmt w:val="bullet"/>
      <w:lvlText w:val=""/>
      <w:lvlJc w:val="left"/>
      <w:pPr>
        <w:ind w:left="2160" w:hanging="360"/>
      </w:pPr>
      <w:rPr>
        <w:rFonts w:ascii="Wingdings" w:hAnsi="Wingdings" w:hint="default"/>
      </w:rPr>
    </w:lvl>
    <w:lvl w:ilvl="3" w:tplc="0D6E7FA0">
      <w:start w:val="1"/>
      <w:numFmt w:val="bullet"/>
      <w:lvlText w:val=""/>
      <w:lvlJc w:val="left"/>
      <w:pPr>
        <w:ind w:left="2880" w:hanging="360"/>
      </w:pPr>
      <w:rPr>
        <w:rFonts w:ascii="Symbol" w:hAnsi="Symbol" w:hint="default"/>
      </w:rPr>
    </w:lvl>
    <w:lvl w:ilvl="4" w:tplc="95F8F776">
      <w:start w:val="1"/>
      <w:numFmt w:val="bullet"/>
      <w:lvlText w:val="o"/>
      <w:lvlJc w:val="left"/>
      <w:pPr>
        <w:ind w:left="3600" w:hanging="360"/>
      </w:pPr>
      <w:rPr>
        <w:rFonts w:ascii="Courier New" w:hAnsi="Courier New" w:hint="default"/>
      </w:rPr>
    </w:lvl>
    <w:lvl w:ilvl="5" w:tplc="1E807C6A">
      <w:start w:val="1"/>
      <w:numFmt w:val="bullet"/>
      <w:lvlText w:val=""/>
      <w:lvlJc w:val="left"/>
      <w:pPr>
        <w:ind w:left="4320" w:hanging="360"/>
      </w:pPr>
      <w:rPr>
        <w:rFonts w:ascii="Wingdings" w:hAnsi="Wingdings" w:hint="default"/>
      </w:rPr>
    </w:lvl>
    <w:lvl w:ilvl="6" w:tplc="697AD2CA">
      <w:start w:val="1"/>
      <w:numFmt w:val="bullet"/>
      <w:lvlText w:val=""/>
      <w:lvlJc w:val="left"/>
      <w:pPr>
        <w:ind w:left="5040" w:hanging="360"/>
      </w:pPr>
      <w:rPr>
        <w:rFonts w:ascii="Symbol" w:hAnsi="Symbol" w:hint="default"/>
      </w:rPr>
    </w:lvl>
    <w:lvl w:ilvl="7" w:tplc="1402E47E">
      <w:start w:val="1"/>
      <w:numFmt w:val="bullet"/>
      <w:lvlText w:val="o"/>
      <w:lvlJc w:val="left"/>
      <w:pPr>
        <w:ind w:left="5760" w:hanging="360"/>
      </w:pPr>
      <w:rPr>
        <w:rFonts w:ascii="Courier New" w:hAnsi="Courier New" w:hint="default"/>
      </w:rPr>
    </w:lvl>
    <w:lvl w:ilvl="8" w:tplc="79261CA0">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7"/>
  </w:num>
  <w:num w:numId="5">
    <w:abstractNumId w:val="3"/>
  </w:num>
  <w:num w:numId="6">
    <w:abstractNumId w:val="20"/>
  </w:num>
  <w:num w:numId="7">
    <w:abstractNumId w:val="11"/>
  </w:num>
  <w:num w:numId="8">
    <w:abstractNumId w:val="19"/>
  </w:num>
  <w:num w:numId="9">
    <w:abstractNumId w:val="16"/>
  </w:num>
  <w:num w:numId="10">
    <w:abstractNumId w:val="9"/>
  </w:num>
  <w:num w:numId="11">
    <w:abstractNumId w:val="2"/>
  </w:num>
  <w:num w:numId="12">
    <w:abstractNumId w:val="4"/>
  </w:num>
  <w:num w:numId="13">
    <w:abstractNumId w:val="1"/>
  </w:num>
  <w:num w:numId="14">
    <w:abstractNumId w:val="12"/>
  </w:num>
  <w:num w:numId="15">
    <w:abstractNumId w:val="15"/>
  </w:num>
  <w:num w:numId="16">
    <w:abstractNumId w:val="0"/>
  </w:num>
  <w:num w:numId="17">
    <w:abstractNumId w:val="18"/>
  </w:num>
  <w:num w:numId="18">
    <w:abstractNumId w:val="14"/>
  </w:num>
  <w:num w:numId="19">
    <w:abstractNumId w:val="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C5"/>
    <w:rsid w:val="00072102"/>
    <w:rsid w:val="00083B0B"/>
    <w:rsid w:val="000F1837"/>
    <w:rsid w:val="00101F8D"/>
    <w:rsid w:val="00213F0A"/>
    <w:rsid w:val="002E0C43"/>
    <w:rsid w:val="002F24BB"/>
    <w:rsid w:val="002F6BBD"/>
    <w:rsid w:val="00347F0D"/>
    <w:rsid w:val="003A1C2C"/>
    <w:rsid w:val="003C3D60"/>
    <w:rsid w:val="00472262"/>
    <w:rsid w:val="004C28D5"/>
    <w:rsid w:val="004F2E3B"/>
    <w:rsid w:val="00533593"/>
    <w:rsid w:val="005C58A0"/>
    <w:rsid w:val="00600DA0"/>
    <w:rsid w:val="0063147D"/>
    <w:rsid w:val="00683348"/>
    <w:rsid w:val="00753BDC"/>
    <w:rsid w:val="007961ED"/>
    <w:rsid w:val="007C0F79"/>
    <w:rsid w:val="008465F2"/>
    <w:rsid w:val="008855E4"/>
    <w:rsid w:val="00891227"/>
    <w:rsid w:val="00992449"/>
    <w:rsid w:val="00A84EFC"/>
    <w:rsid w:val="00B05284"/>
    <w:rsid w:val="00C16122"/>
    <w:rsid w:val="00C42707"/>
    <w:rsid w:val="00C74996"/>
    <w:rsid w:val="00CA00FC"/>
    <w:rsid w:val="00CA340F"/>
    <w:rsid w:val="00D1735E"/>
    <w:rsid w:val="00D22AC0"/>
    <w:rsid w:val="00D3EAF2"/>
    <w:rsid w:val="00D959C9"/>
    <w:rsid w:val="00DE478C"/>
    <w:rsid w:val="00E156DC"/>
    <w:rsid w:val="00E443C5"/>
    <w:rsid w:val="00EF038C"/>
    <w:rsid w:val="00EF6226"/>
    <w:rsid w:val="00F57825"/>
    <w:rsid w:val="00F85D39"/>
    <w:rsid w:val="00FC587D"/>
    <w:rsid w:val="00FE4BB6"/>
    <w:rsid w:val="010672C8"/>
    <w:rsid w:val="0202FF50"/>
    <w:rsid w:val="021D9378"/>
    <w:rsid w:val="02998270"/>
    <w:rsid w:val="02D2E1B1"/>
    <w:rsid w:val="02D4128D"/>
    <w:rsid w:val="02D60FA4"/>
    <w:rsid w:val="036E1F41"/>
    <w:rsid w:val="037FA370"/>
    <w:rsid w:val="03808A3F"/>
    <w:rsid w:val="0475BF6E"/>
    <w:rsid w:val="049356C6"/>
    <w:rsid w:val="049CF797"/>
    <w:rsid w:val="04BFEEBF"/>
    <w:rsid w:val="053A509B"/>
    <w:rsid w:val="0541AFAC"/>
    <w:rsid w:val="058D3C6D"/>
    <w:rsid w:val="05BC233A"/>
    <w:rsid w:val="05C006E0"/>
    <w:rsid w:val="0638A9C0"/>
    <w:rsid w:val="065A190E"/>
    <w:rsid w:val="06607701"/>
    <w:rsid w:val="0688F088"/>
    <w:rsid w:val="06947744"/>
    <w:rsid w:val="0695CE93"/>
    <w:rsid w:val="06C2A51A"/>
    <w:rsid w:val="0741CD7E"/>
    <w:rsid w:val="07529F4A"/>
    <w:rsid w:val="076406CC"/>
    <w:rsid w:val="07D55AEC"/>
    <w:rsid w:val="07DD29AE"/>
    <w:rsid w:val="0846A18C"/>
    <w:rsid w:val="08E4C5AA"/>
    <w:rsid w:val="0917742D"/>
    <w:rsid w:val="09CF788E"/>
    <w:rsid w:val="0A0C1E90"/>
    <w:rsid w:val="0AB8B559"/>
    <w:rsid w:val="0B43133B"/>
    <w:rsid w:val="0B5018A4"/>
    <w:rsid w:val="0B83A0EC"/>
    <w:rsid w:val="0BADF4D3"/>
    <w:rsid w:val="0BE37BD0"/>
    <w:rsid w:val="0C0A4FD6"/>
    <w:rsid w:val="0C2B5F92"/>
    <w:rsid w:val="0C50B73B"/>
    <w:rsid w:val="0C6053E3"/>
    <w:rsid w:val="0C7EB9B5"/>
    <w:rsid w:val="0C7EEC9F"/>
    <w:rsid w:val="0C800974"/>
    <w:rsid w:val="0CD63711"/>
    <w:rsid w:val="0D6ECD54"/>
    <w:rsid w:val="0DBA6AC1"/>
    <w:rsid w:val="0DBF2F4B"/>
    <w:rsid w:val="0E13B5A4"/>
    <w:rsid w:val="0E3EF3BC"/>
    <w:rsid w:val="0E407764"/>
    <w:rsid w:val="0E7B400E"/>
    <w:rsid w:val="0E81FFE8"/>
    <w:rsid w:val="0EED6FF1"/>
    <w:rsid w:val="0F1B5E18"/>
    <w:rsid w:val="0F433EB6"/>
    <w:rsid w:val="0F4549E4"/>
    <w:rsid w:val="0F45FBC4"/>
    <w:rsid w:val="0F783DF7"/>
    <w:rsid w:val="0FB771CB"/>
    <w:rsid w:val="0FBEA778"/>
    <w:rsid w:val="0FC0C442"/>
    <w:rsid w:val="0FCAEC2D"/>
    <w:rsid w:val="1031F634"/>
    <w:rsid w:val="10728DE9"/>
    <w:rsid w:val="10B99B33"/>
    <w:rsid w:val="10C540D0"/>
    <w:rsid w:val="115A77D9"/>
    <w:rsid w:val="1164CB91"/>
    <w:rsid w:val="11BF9D44"/>
    <w:rsid w:val="11E6633A"/>
    <w:rsid w:val="120E0359"/>
    <w:rsid w:val="126CBE47"/>
    <w:rsid w:val="1279D672"/>
    <w:rsid w:val="13FCBA54"/>
    <w:rsid w:val="149DC987"/>
    <w:rsid w:val="14A507CC"/>
    <w:rsid w:val="14D7C353"/>
    <w:rsid w:val="150064BE"/>
    <w:rsid w:val="15B1C15A"/>
    <w:rsid w:val="172D5FE7"/>
    <w:rsid w:val="17A34BBD"/>
    <w:rsid w:val="1810E8C1"/>
    <w:rsid w:val="182000F7"/>
    <w:rsid w:val="187729C7"/>
    <w:rsid w:val="18BEA793"/>
    <w:rsid w:val="18F91DF2"/>
    <w:rsid w:val="1931DFB1"/>
    <w:rsid w:val="19978A18"/>
    <w:rsid w:val="199AABC8"/>
    <w:rsid w:val="1A21FE5D"/>
    <w:rsid w:val="1A4CBF5F"/>
    <w:rsid w:val="1AE279BD"/>
    <w:rsid w:val="1B12B7E0"/>
    <w:rsid w:val="1B5A2633"/>
    <w:rsid w:val="1C9CB7C7"/>
    <w:rsid w:val="1D0549EC"/>
    <w:rsid w:val="1D41C770"/>
    <w:rsid w:val="1D95E9D8"/>
    <w:rsid w:val="1F22260B"/>
    <w:rsid w:val="2054B977"/>
    <w:rsid w:val="20DFF556"/>
    <w:rsid w:val="20F75433"/>
    <w:rsid w:val="21424058"/>
    <w:rsid w:val="2173AF80"/>
    <w:rsid w:val="219D9E51"/>
    <w:rsid w:val="21A713F4"/>
    <w:rsid w:val="21AC98E9"/>
    <w:rsid w:val="22D386E4"/>
    <w:rsid w:val="22D6204F"/>
    <w:rsid w:val="230505F2"/>
    <w:rsid w:val="2381916C"/>
    <w:rsid w:val="23CF6B05"/>
    <w:rsid w:val="23ECA9A3"/>
    <w:rsid w:val="24796E10"/>
    <w:rsid w:val="24DC0315"/>
    <w:rsid w:val="25BC7F13"/>
    <w:rsid w:val="261A9C95"/>
    <w:rsid w:val="2627B7E8"/>
    <w:rsid w:val="26503585"/>
    <w:rsid w:val="26ECC26B"/>
    <w:rsid w:val="26EE20D3"/>
    <w:rsid w:val="27220EC1"/>
    <w:rsid w:val="27383D26"/>
    <w:rsid w:val="273B371E"/>
    <w:rsid w:val="27F7055A"/>
    <w:rsid w:val="299C8DB6"/>
    <w:rsid w:val="29D2EE37"/>
    <w:rsid w:val="2A1C80CE"/>
    <w:rsid w:val="2A3928F7"/>
    <w:rsid w:val="2A73146B"/>
    <w:rsid w:val="2A9AD147"/>
    <w:rsid w:val="2B0C969A"/>
    <w:rsid w:val="2B90DDF4"/>
    <w:rsid w:val="2B9109EE"/>
    <w:rsid w:val="2BA6598A"/>
    <w:rsid w:val="2BC73C6C"/>
    <w:rsid w:val="2BEF7BE4"/>
    <w:rsid w:val="2D353656"/>
    <w:rsid w:val="2E2316CD"/>
    <w:rsid w:val="2E27EF97"/>
    <w:rsid w:val="2E579D42"/>
    <w:rsid w:val="2E97249B"/>
    <w:rsid w:val="2EAD2BE3"/>
    <w:rsid w:val="2EF71C9B"/>
    <w:rsid w:val="2F07CE29"/>
    <w:rsid w:val="2F2E65C1"/>
    <w:rsid w:val="2FBE4C99"/>
    <w:rsid w:val="30435BBE"/>
    <w:rsid w:val="30545FA7"/>
    <w:rsid w:val="31655EBE"/>
    <w:rsid w:val="3192B6ED"/>
    <w:rsid w:val="3199E27E"/>
    <w:rsid w:val="33C1196D"/>
    <w:rsid w:val="33D2A101"/>
    <w:rsid w:val="33D6E8BE"/>
    <w:rsid w:val="33FCFCD8"/>
    <w:rsid w:val="34847003"/>
    <w:rsid w:val="34A6151D"/>
    <w:rsid w:val="35032FCC"/>
    <w:rsid w:val="35310FA9"/>
    <w:rsid w:val="35452C0B"/>
    <w:rsid w:val="359BF0F3"/>
    <w:rsid w:val="35A67810"/>
    <w:rsid w:val="363FA3C0"/>
    <w:rsid w:val="3688329F"/>
    <w:rsid w:val="36A39E60"/>
    <w:rsid w:val="36B2F116"/>
    <w:rsid w:val="36E4E250"/>
    <w:rsid w:val="37ED391E"/>
    <w:rsid w:val="3842B20F"/>
    <w:rsid w:val="386B0796"/>
    <w:rsid w:val="386C08C9"/>
    <w:rsid w:val="38A90CF0"/>
    <w:rsid w:val="38ADDC88"/>
    <w:rsid w:val="3924F055"/>
    <w:rsid w:val="39438516"/>
    <w:rsid w:val="39859BB8"/>
    <w:rsid w:val="39862324"/>
    <w:rsid w:val="3AC0C134"/>
    <w:rsid w:val="3AF3688A"/>
    <w:rsid w:val="3B1FF162"/>
    <w:rsid w:val="3C0DC266"/>
    <w:rsid w:val="3C373809"/>
    <w:rsid w:val="3CD3C826"/>
    <w:rsid w:val="3CD6F006"/>
    <w:rsid w:val="3CE96F8C"/>
    <w:rsid w:val="3D2A403E"/>
    <w:rsid w:val="3D74D460"/>
    <w:rsid w:val="3DD42591"/>
    <w:rsid w:val="3E11BF86"/>
    <w:rsid w:val="3E52A5DD"/>
    <w:rsid w:val="3E94D2BD"/>
    <w:rsid w:val="3EA8E4B2"/>
    <w:rsid w:val="40A36196"/>
    <w:rsid w:val="413135EA"/>
    <w:rsid w:val="41547BCA"/>
    <w:rsid w:val="41881C9F"/>
    <w:rsid w:val="41FA1546"/>
    <w:rsid w:val="4209F7B2"/>
    <w:rsid w:val="4251B864"/>
    <w:rsid w:val="42B83797"/>
    <w:rsid w:val="42DC24D2"/>
    <w:rsid w:val="43107BF9"/>
    <w:rsid w:val="4417D63B"/>
    <w:rsid w:val="4473923B"/>
    <w:rsid w:val="451434E2"/>
    <w:rsid w:val="4546CB3B"/>
    <w:rsid w:val="45A53C94"/>
    <w:rsid w:val="4665CBFF"/>
    <w:rsid w:val="46B7E1EA"/>
    <w:rsid w:val="476832D0"/>
    <w:rsid w:val="47877DA0"/>
    <w:rsid w:val="482B992A"/>
    <w:rsid w:val="484705CD"/>
    <w:rsid w:val="4897898A"/>
    <w:rsid w:val="48BE9A04"/>
    <w:rsid w:val="48E836E1"/>
    <w:rsid w:val="492860AA"/>
    <w:rsid w:val="49629D1D"/>
    <w:rsid w:val="498FE018"/>
    <w:rsid w:val="49D15C21"/>
    <w:rsid w:val="49E2A00E"/>
    <w:rsid w:val="4A8727D6"/>
    <w:rsid w:val="4B1EC0F9"/>
    <w:rsid w:val="4B5EAA2B"/>
    <w:rsid w:val="4B7A6E28"/>
    <w:rsid w:val="4BB2C18E"/>
    <w:rsid w:val="4BDE11EC"/>
    <w:rsid w:val="4C72C605"/>
    <w:rsid w:val="4C80A367"/>
    <w:rsid w:val="4DA4B0C1"/>
    <w:rsid w:val="4DB3FF1F"/>
    <w:rsid w:val="4DC3D281"/>
    <w:rsid w:val="4DD37AA3"/>
    <w:rsid w:val="4DF609B7"/>
    <w:rsid w:val="4EAD065A"/>
    <w:rsid w:val="4ED2917E"/>
    <w:rsid w:val="4F0F629B"/>
    <w:rsid w:val="4F7BCDBB"/>
    <w:rsid w:val="504EF0E6"/>
    <w:rsid w:val="508B6D84"/>
    <w:rsid w:val="514E7747"/>
    <w:rsid w:val="51F2D557"/>
    <w:rsid w:val="52338223"/>
    <w:rsid w:val="52CD2825"/>
    <w:rsid w:val="52D85988"/>
    <w:rsid w:val="53064E50"/>
    <w:rsid w:val="531A69A3"/>
    <w:rsid w:val="545BDB81"/>
    <w:rsid w:val="547EBF46"/>
    <w:rsid w:val="54ABBB71"/>
    <w:rsid w:val="54F5A41B"/>
    <w:rsid w:val="55346FB6"/>
    <w:rsid w:val="55372827"/>
    <w:rsid w:val="55C34734"/>
    <w:rsid w:val="55DB48B4"/>
    <w:rsid w:val="5606D4DE"/>
    <w:rsid w:val="560B07DF"/>
    <w:rsid w:val="562DC53B"/>
    <w:rsid w:val="563BDF1C"/>
    <w:rsid w:val="5662FA57"/>
    <w:rsid w:val="567E116B"/>
    <w:rsid w:val="5759EB47"/>
    <w:rsid w:val="58C7174B"/>
    <w:rsid w:val="59642DA6"/>
    <w:rsid w:val="5A3A5F2F"/>
    <w:rsid w:val="5A3D4872"/>
    <w:rsid w:val="5BD4EAEE"/>
    <w:rsid w:val="5C3F72D5"/>
    <w:rsid w:val="5D23CC3A"/>
    <w:rsid w:val="5DEFF16A"/>
    <w:rsid w:val="5E2A7207"/>
    <w:rsid w:val="5EE9EC77"/>
    <w:rsid w:val="5F826F4B"/>
    <w:rsid w:val="5FE2496C"/>
    <w:rsid w:val="60822503"/>
    <w:rsid w:val="6138BCE8"/>
    <w:rsid w:val="614C6C85"/>
    <w:rsid w:val="61B6BAE2"/>
    <w:rsid w:val="61FEFBC7"/>
    <w:rsid w:val="6229D3F4"/>
    <w:rsid w:val="6231C0EC"/>
    <w:rsid w:val="62B854CB"/>
    <w:rsid w:val="62F40CEC"/>
    <w:rsid w:val="63351F8C"/>
    <w:rsid w:val="635A4498"/>
    <w:rsid w:val="63708464"/>
    <w:rsid w:val="63D5088B"/>
    <w:rsid w:val="641DAFC2"/>
    <w:rsid w:val="64B7CD15"/>
    <w:rsid w:val="64BA5F18"/>
    <w:rsid w:val="64DA4DAA"/>
    <w:rsid w:val="64E9E31B"/>
    <w:rsid w:val="652ECB9B"/>
    <w:rsid w:val="65394F9F"/>
    <w:rsid w:val="65B2B47D"/>
    <w:rsid w:val="65EFAA80"/>
    <w:rsid w:val="6628CA96"/>
    <w:rsid w:val="6633A705"/>
    <w:rsid w:val="664E9E60"/>
    <w:rsid w:val="66D63641"/>
    <w:rsid w:val="66DE3AF1"/>
    <w:rsid w:val="671E4C99"/>
    <w:rsid w:val="67CBA5AB"/>
    <w:rsid w:val="6842D211"/>
    <w:rsid w:val="68CD42FA"/>
    <w:rsid w:val="68D8ADAF"/>
    <w:rsid w:val="6A08B130"/>
    <w:rsid w:val="6A9C036C"/>
    <w:rsid w:val="6B255774"/>
    <w:rsid w:val="6B690D0E"/>
    <w:rsid w:val="6BDCCC9D"/>
    <w:rsid w:val="6C1F5502"/>
    <w:rsid w:val="6C5534C0"/>
    <w:rsid w:val="6CF80BBB"/>
    <w:rsid w:val="6D8D8215"/>
    <w:rsid w:val="6EA0F280"/>
    <w:rsid w:val="6F01C011"/>
    <w:rsid w:val="6F283E64"/>
    <w:rsid w:val="6F339DF8"/>
    <w:rsid w:val="6F6962BB"/>
    <w:rsid w:val="6F9A1FC4"/>
    <w:rsid w:val="6FB9EF91"/>
    <w:rsid w:val="70C6FD6F"/>
    <w:rsid w:val="70DC6010"/>
    <w:rsid w:val="7190DD1D"/>
    <w:rsid w:val="71BF298C"/>
    <w:rsid w:val="71D35683"/>
    <w:rsid w:val="72B170E8"/>
    <w:rsid w:val="72FFB3F0"/>
    <w:rsid w:val="7369FA77"/>
    <w:rsid w:val="73B4E1CA"/>
    <w:rsid w:val="74246714"/>
    <w:rsid w:val="743FF6EE"/>
    <w:rsid w:val="749767ED"/>
    <w:rsid w:val="74DC2812"/>
    <w:rsid w:val="74F9A4D5"/>
    <w:rsid w:val="74FED742"/>
    <w:rsid w:val="75219E82"/>
    <w:rsid w:val="75772503"/>
    <w:rsid w:val="75AA9235"/>
    <w:rsid w:val="76020C89"/>
    <w:rsid w:val="76252A24"/>
    <w:rsid w:val="7639DD59"/>
    <w:rsid w:val="76774639"/>
    <w:rsid w:val="76AC8330"/>
    <w:rsid w:val="7702CD92"/>
    <w:rsid w:val="770BACAA"/>
    <w:rsid w:val="77150156"/>
    <w:rsid w:val="79B2AD98"/>
    <w:rsid w:val="79B5A1F5"/>
    <w:rsid w:val="79D6E886"/>
    <w:rsid w:val="7BF50E68"/>
    <w:rsid w:val="7C6A15FD"/>
    <w:rsid w:val="7CB56507"/>
    <w:rsid w:val="7CEA0E10"/>
    <w:rsid w:val="7D0B22A8"/>
    <w:rsid w:val="7D8CEB28"/>
    <w:rsid w:val="7E9A42A4"/>
    <w:rsid w:val="7EBDAEA9"/>
    <w:rsid w:val="7F57838E"/>
    <w:rsid w:val="7FE7A3A2"/>
    <w:rsid w:val="7FFD8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48F0"/>
  <w15:chartTrackingRefBased/>
  <w15:docId w15:val="{64BF6739-85CA-4BD4-9127-3C2B0441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3C5"/>
    <w:pPr>
      <w:spacing w:after="0" w:line="240" w:lineRule="auto"/>
    </w:pPr>
    <w:rPr>
      <w:rFonts w:ascii="Calibri" w:hAnsi="Calibri" w:cs="Calibri"/>
    </w:rPr>
  </w:style>
  <w:style w:type="paragraph" w:styleId="Heading3">
    <w:name w:val="heading 3"/>
    <w:basedOn w:val="Normal"/>
    <w:link w:val="Heading3Char"/>
    <w:uiPriority w:val="9"/>
    <w:qFormat/>
    <w:rsid w:val="0047226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43C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43C5"/>
    <w:rPr>
      <w:color w:val="0000FF"/>
      <w:u w:val="single"/>
    </w:rPr>
  </w:style>
  <w:style w:type="paragraph" w:styleId="Header">
    <w:name w:val="header"/>
    <w:basedOn w:val="Normal"/>
    <w:link w:val="HeaderChar"/>
    <w:uiPriority w:val="99"/>
    <w:unhideWhenUsed/>
    <w:rsid w:val="00472262"/>
    <w:pPr>
      <w:tabs>
        <w:tab w:val="center" w:pos="4680"/>
        <w:tab w:val="right" w:pos="9360"/>
      </w:tabs>
    </w:pPr>
  </w:style>
  <w:style w:type="character" w:customStyle="1" w:styleId="HeaderChar">
    <w:name w:val="Header Char"/>
    <w:basedOn w:val="DefaultParagraphFont"/>
    <w:link w:val="Header"/>
    <w:uiPriority w:val="99"/>
    <w:rsid w:val="00472262"/>
    <w:rPr>
      <w:rFonts w:ascii="Calibri" w:hAnsi="Calibri" w:cs="Calibri"/>
    </w:rPr>
  </w:style>
  <w:style w:type="paragraph" w:styleId="Footer">
    <w:name w:val="footer"/>
    <w:basedOn w:val="Normal"/>
    <w:link w:val="FooterChar"/>
    <w:uiPriority w:val="99"/>
    <w:unhideWhenUsed/>
    <w:rsid w:val="00472262"/>
    <w:pPr>
      <w:tabs>
        <w:tab w:val="center" w:pos="4680"/>
        <w:tab w:val="right" w:pos="9360"/>
      </w:tabs>
    </w:pPr>
  </w:style>
  <w:style w:type="character" w:customStyle="1" w:styleId="FooterChar">
    <w:name w:val="Footer Char"/>
    <w:basedOn w:val="DefaultParagraphFont"/>
    <w:link w:val="Footer"/>
    <w:uiPriority w:val="99"/>
    <w:rsid w:val="00472262"/>
    <w:rPr>
      <w:rFonts w:ascii="Calibri" w:hAnsi="Calibri" w:cs="Calibri"/>
    </w:rPr>
  </w:style>
  <w:style w:type="character" w:customStyle="1" w:styleId="Heading3Char">
    <w:name w:val="Heading 3 Char"/>
    <w:basedOn w:val="DefaultParagraphFont"/>
    <w:link w:val="Heading3"/>
    <w:uiPriority w:val="9"/>
    <w:rsid w:val="00472262"/>
    <w:rPr>
      <w:rFonts w:ascii="Times New Roman" w:eastAsia="Times New Roman" w:hAnsi="Times New Roman" w:cs="Times New Roman"/>
      <w:b/>
      <w:bCs/>
      <w:sz w:val="27"/>
      <w:szCs w:val="27"/>
    </w:rPr>
  </w:style>
  <w:style w:type="paragraph" w:customStyle="1" w:styleId="cse-porduct-review-one-liner">
    <w:name w:val="cse-porduct-review-one-liner"/>
    <w:basedOn w:val="Normal"/>
    <w:rsid w:val="00472262"/>
    <w:pPr>
      <w:spacing w:before="100" w:beforeAutospacing="1" w:after="100" w:afterAutospacing="1"/>
    </w:pPr>
    <w:rPr>
      <w:rFonts w:ascii="Times New Roman" w:eastAsia="Times New Roman" w:hAnsi="Times New Roman" w:cs="Times New Roman"/>
      <w:sz w:val="24"/>
      <w:szCs w:val="24"/>
    </w:rPr>
  </w:style>
  <w:style w:type="paragraph" w:customStyle="1" w:styleId="cse-porduct-review-bottom-line">
    <w:name w:val="cse-porduct-review-bottom-line"/>
    <w:basedOn w:val="Normal"/>
    <w:rsid w:val="0047226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6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122"/>
    <w:rPr>
      <w:rFonts w:ascii="Segoe UI" w:hAnsi="Segoe UI" w:cs="Segoe UI"/>
      <w:sz w:val="18"/>
      <w:szCs w:val="18"/>
    </w:rPr>
  </w:style>
  <w:style w:type="paragraph" w:customStyle="1" w:styleId="paragraph">
    <w:name w:val="paragraph"/>
    <w:basedOn w:val="Normal"/>
    <w:rsid w:val="00753BD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53BDC"/>
  </w:style>
  <w:style w:type="character" w:customStyle="1" w:styleId="eop">
    <w:name w:val="eop"/>
    <w:basedOn w:val="DefaultParagraphFont"/>
    <w:rsid w:val="00753BDC"/>
  </w:style>
  <w:style w:type="character" w:customStyle="1" w:styleId="UnresolvedMention">
    <w:name w:val="Unresolved Mention"/>
    <w:basedOn w:val="DefaultParagraphFont"/>
    <w:uiPriority w:val="99"/>
    <w:semiHidden/>
    <w:unhideWhenUsed/>
    <w:rsid w:val="00753BDC"/>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58992">
      <w:bodyDiv w:val="1"/>
      <w:marLeft w:val="0"/>
      <w:marRight w:val="0"/>
      <w:marTop w:val="0"/>
      <w:marBottom w:val="0"/>
      <w:divBdr>
        <w:top w:val="none" w:sz="0" w:space="0" w:color="auto"/>
        <w:left w:val="none" w:sz="0" w:space="0" w:color="auto"/>
        <w:bottom w:val="none" w:sz="0" w:space="0" w:color="auto"/>
        <w:right w:val="none" w:sz="0" w:space="0" w:color="auto"/>
      </w:divBdr>
    </w:div>
    <w:div w:id="804085539">
      <w:bodyDiv w:val="1"/>
      <w:marLeft w:val="0"/>
      <w:marRight w:val="0"/>
      <w:marTop w:val="0"/>
      <w:marBottom w:val="0"/>
      <w:divBdr>
        <w:top w:val="none" w:sz="0" w:space="0" w:color="auto"/>
        <w:left w:val="none" w:sz="0" w:space="0" w:color="auto"/>
        <w:bottom w:val="none" w:sz="0" w:space="0" w:color="auto"/>
        <w:right w:val="none" w:sz="0" w:space="0" w:color="auto"/>
      </w:divBdr>
    </w:div>
    <w:div w:id="1098479430">
      <w:bodyDiv w:val="1"/>
      <w:marLeft w:val="0"/>
      <w:marRight w:val="0"/>
      <w:marTop w:val="0"/>
      <w:marBottom w:val="0"/>
      <w:divBdr>
        <w:top w:val="none" w:sz="0" w:space="0" w:color="auto"/>
        <w:left w:val="none" w:sz="0" w:space="0" w:color="auto"/>
        <w:bottom w:val="none" w:sz="0" w:space="0" w:color="auto"/>
        <w:right w:val="none" w:sz="0" w:space="0" w:color="auto"/>
      </w:divBdr>
      <w:divsChild>
        <w:div w:id="1539581580">
          <w:marLeft w:val="0"/>
          <w:marRight w:val="0"/>
          <w:marTop w:val="0"/>
          <w:marBottom w:val="0"/>
          <w:divBdr>
            <w:top w:val="none" w:sz="0" w:space="0" w:color="auto"/>
            <w:left w:val="none" w:sz="0" w:space="0" w:color="auto"/>
            <w:bottom w:val="none" w:sz="0" w:space="0" w:color="auto"/>
            <w:right w:val="none" w:sz="0" w:space="0" w:color="auto"/>
          </w:divBdr>
        </w:div>
        <w:div w:id="1574512652">
          <w:marLeft w:val="0"/>
          <w:marRight w:val="0"/>
          <w:marTop w:val="0"/>
          <w:marBottom w:val="0"/>
          <w:divBdr>
            <w:top w:val="none" w:sz="0" w:space="0" w:color="auto"/>
            <w:left w:val="none" w:sz="0" w:space="0" w:color="auto"/>
            <w:bottom w:val="none" w:sz="0" w:space="0" w:color="auto"/>
            <w:right w:val="none" w:sz="0" w:space="0" w:color="auto"/>
          </w:divBdr>
        </w:div>
        <w:div w:id="1959682561">
          <w:marLeft w:val="0"/>
          <w:marRight w:val="0"/>
          <w:marTop w:val="0"/>
          <w:marBottom w:val="0"/>
          <w:divBdr>
            <w:top w:val="none" w:sz="0" w:space="0" w:color="auto"/>
            <w:left w:val="none" w:sz="0" w:space="0" w:color="auto"/>
            <w:bottom w:val="none" w:sz="0" w:space="0" w:color="auto"/>
            <w:right w:val="none" w:sz="0" w:space="0" w:color="auto"/>
          </w:divBdr>
        </w:div>
        <w:div w:id="1741906927">
          <w:marLeft w:val="0"/>
          <w:marRight w:val="0"/>
          <w:marTop w:val="0"/>
          <w:marBottom w:val="0"/>
          <w:divBdr>
            <w:top w:val="none" w:sz="0" w:space="0" w:color="auto"/>
            <w:left w:val="none" w:sz="0" w:space="0" w:color="auto"/>
            <w:bottom w:val="none" w:sz="0" w:space="0" w:color="auto"/>
            <w:right w:val="none" w:sz="0" w:space="0" w:color="auto"/>
          </w:divBdr>
        </w:div>
        <w:div w:id="1839611208">
          <w:marLeft w:val="0"/>
          <w:marRight w:val="0"/>
          <w:marTop w:val="0"/>
          <w:marBottom w:val="0"/>
          <w:divBdr>
            <w:top w:val="none" w:sz="0" w:space="0" w:color="auto"/>
            <w:left w:val="none" w:sz="0" w:space="0" w:color="auto"/>
            <w:bottom w:val="none" w:sz="0" w:space="0" w:color="auto"/>
            <w:right w:val="none" w:sz="0" w:space="0" w:color="auto"/>
          </w:divBdr>
        </w:div>
        <w:div w:id="384137072">
          <w:marLeft w:val="0"/>
          <w:marRight w:val="0"/>
          <w:marTop w:val="0"/>
          <w:marBottom w:val="0"/>
          <w:divBdr>
            <w:top w:val="none" w:sz="0" w:space="0" w:color="auto"/>
            <w:left w:val="none" w:sz="0" w:space="0" w:color="auto"/>
            <w:bottom w:val="none" w:sz="0" w:space="0" w:color="auto"/>
            <w:right w:val="none" w:sz="0" w:space="0" w:color="auto"/>
          </w:divBdr>
        </w:div>
      </w:divsChild>
    </w:div>
    <w:div w:id="1236090824">
      <w:bodyDiv w:val="1"/>
      <w:marLeft w:val="0"/>
      <w:marRight w:val="0"/>
      <w:marTop w:val="0"/>
      <w:marBottom w:val="0"/>
      <w:divBdr>
        <w:top w:val="none" w:sz="0" w:space="0" w:color="auto"/>
        <w:left w:val="none" w:sz="0" w:space="0" w:color="auto"/>
        <w:bottom w:val="none" w:sz="0" w:space="0" w:color="auto"/>
        <w:right w:val="none" w:sz="0" w:space="0" w:color="auto"/>
      </w:divBdr>
      <w:divsChild>
        <w:div w:id="379134053">
          <w:marLeft w:val="0"/>
          <w:marRight w:val="0"/>
          <w:marTop w:val="0"/>
          <w:marBottom w:val="0"/>
          <w:divBdr>
            <w:top w:val="none" w:sz="0" w:space="0" w:color="auto"/>
            <w:left w:val="none" w:sz="0" w:space="0" w:color="auto"/>
            <w:bottom w:val="none" w:sz="0" w:space="0" w:color="auto"/>
            <w:right w:val="none" w:sz="0" w:space="0" w:color="auto"/>
          </w:divBdr>
        </w:div>
      </w:divsChild>
    </w:div>
    <w:div w:id="1263033586">
      <w:bodyDiv w:val="1"/>
      <w:marLeft w:val="0"/>
      <w:marRight w:val="0"/>
      <w:marTop w:val="0"/>
      <w:marBottom w:val="0"/>
      <w:divBdr>
        <w:top w:val="none" w:sz="0" w:space="0" w:color="auto"/>
        <w:left w:val="none" w:sz="0" w:space="0" w:color="auto"/>
        <w:bottom w:val="none" w:sz="0" w:space="0" w:color="auto"/>
        <w:right w:val="none" w:sz="0" w:space="0" w:color="auto"/>
      </w:divBdr>
    </w:div>
    <w:div w:id="1385174324">
      <w:bodyDiv w:val="1"/>
      <w:marLeft w:val="0"/>
      <w:marRight w:val="0"/>
      <w:marTop w:val="0"/>
      <w:marBottom w:val="0"/>
      <w:divBdr>
        <w:top w:val="none" w:sz="0" w:space="0" w:color="auto"/>
        <w:left w:val="none" w:sz="0" w:space="0" w:color="auto"/>
        <w:bottom w:val="none" w:sz="0" w:space="0" w:color="auto"/>
        <w:right w:val="none" w:sz="0" w:space="0" w:color="auto"/>
      </w:divBdr>
      <w:divsChild>
        <w:div w:id="28268364">
          <w:marLeft w:val="0"/>
          <w:marRight w:val="0"/>
          <w:marTop w:val="0"/>
          <w:marBottom w:val="0"/>
          <w:divBdr>
            <w:top w:val="none" w:sz="0" w:space="0" w:color="auto"/>
            <w:left w:val="none" w:sz="0" w:space="0" w:color="auto"/>
            <w:bottom w:val="none" w:sz="0" w:space="0" w:color="auto"/>
            <w:right w:val="none" w:sz="0" w:space="0" w:color="auto"/>
          </w:divBdr>
        </w:div>
        <w:div w:id="784425027">
          <w:marLeft w:val="0"/>
          <w:marRight w:val="0"/>
          <w:marTop w:val="0"/>
          <w:marBottom w:val="0"/>
          <w:divBdr>
            <w:top w:val="none" w:sz="0" w:space="0" w:color="auto"/>
            <w:left w:val="none" w:sz="0" w:space="0" w:color="auto"/>
            <w:bottom w:val="none" w:sz="0" w:space="0" w:color="auto"/>
            <w:right w:val="none" w:sz="0" w:space="0" w:color="auto"/>
          </w:divBdr>
        </w:div>
        <w:div w:id="170220028">
          <w:marLeft w:val="0"/>
          <w:marRight w:val="0"/>
          <w:marTop w:val="0"/>
          <w:marBottom w:val="0"/>
          <w:divBdr>
            <w:top w:val="none" w:sz="0" w:space="0" w:color="auto"/>
            <w:left w:val="none" w:sz="0" w:space="0" w:color="auto"/>
            <w:bottom w:val="none" w:sz="0" w:space="0" w:color="auto"/>
            <w:right w:val="none" w:sz="0" w:space="0" w:color="auto"/>
          </w:divBdr>
        </w:div>
        <w:div w:id="1212814691">
          <w:marLeft w:val="0"/>
          <w:marRight w:val="0"/>
          <w:marTop w:val="0"/>
          <w:marBottom w:val="0"/>
          <w:divBdr>
            <w:top w:val="none" w:sz="0" w:space="0" w:color="auto"/>
            <w:left w:val="none" w:sz="0" w:space="0" w:color="auto"/>
            <w:bottom w:val="none" w:sz="0" w:space="0" w:color="auto"/>
            <w:right w:val="none" w:sz="0" w:space="0" w:color="auto"/>
          </w:divBdr>
        </w:div>
        <w:div w:id="2025477340">
          <w:marLeft w:val="0"/>
          <w:marRight w:val="0"/>
          <w:marTop w:val="0"/>
          <w:marBottom w:val="0"/>
          <w:divBdr>
            <w:top w:val="none" w:sz="0" w:space="0" w:color="auto"/>
            <w:left w:val="none" w:sz="0" w:space="0" w:color="auto"/>
            <w:bottom w:val="none" w:sz="0" w:space="0" w:color="auto"/>
            <w:right w:val="none" w:sz="0" w:space="0" w:color="auto"/>
          </w:divBdr>
        </w:div>
        <w:div w:id="691995317">
          <w:marLeft w:val="0"/>
          <w:marRight w:val="0"/>
          <w:marTop w:val="0"/>
          <w:marBottom w:val="0"/>
          <w:divBdr>
            <w:top w:val="none" w:sz="0" w:space="0" w:color="auto"/>
            <w:left w:val="none" w:sz="0" w:space="0" w:color="auto"/>
            <w:bottom w:val="none" w:sz="0" w:space="0" w:color="auto"/>
            <w:right w:val="none" w:sz="0" w:space="0" w:color="auto"/>
          </w:divBdr>
        </w:div>
      </w:divsChild>
    </w:div>
    <w:div w:id="1840729456">
      <w:bodyDiv w:val="1"/>
      <w:marLeft w:val="0"/>
      <w:marRight w:val="0"/>
      <w:marTop w:val="0"/>
      <w:marBottom w:val="0"/>
      <w:divBdr>
        <w:top w:val="none" w:sz="0" w:space="0" w:color="auto"/>
        <w:left w:val="none" w:sz="0" w:space="0" w:color="auto"/>
        <w:bottom w:val="none" w:sz="0" w:space="0" w:color="auto"/>
        <w:right w:val="none" w:sz="0" w:space="0" w:color="auto"/>
      </w:divBdr>
      <w:divsChild>
        <w:div w:id="1940284975">
          <w:marLeft w:val="0"/>
          <w:marRight w:val="0"/>
          <w:marTop w:val="0"/>
          <w:marBottom w:val="0"/>
          <w:divBdr>
            <w:top w:val="none" w:sz="0" w:space="0" w:color="auto"/>
            <w:left w:val="none" w:sz="0" w:space="0" w:color="auto"/>
            <w:bottom w:val="none" w:sz="0" w:space="0" w:color="auto"/>
            <w:right w:val="none" w:sz="0" w:space="0" w:color="auto"/>
          </w:divBdr>
        </w:div>
        <w:div w:id="904872710">
          <w:marLeft w:val="0"/>
          <w:marRight w:val="0"/>
          <w:marTop w:val="0"/>
          <w:marBottom w:val="0"/>
          <w:divBdr>
            <w:top w:val="none" w:sz="0" w:space="0" w:color="auto"/>
            <w:left w:val="none" w:sz="0" w:space="0" w:color="auto"/>
            <w:bottom w:val="none" w:sz="0" w:space="0" w:color="auto"/>
            <w:right w:val="none" w:sz="0" w:space="0" w:color="auto"/>
          </w:divBdr>
        </w:div>
        <w:div w:id="1789466468">
          <w:marLeft w:val="0"/>
          <w:marRight w:val="0"/>
          <w:marTop w:val="0"/>
          <w:marBottom w:val="0"/>
          <w:divBdr>
            <w:top w:val="none" w:sz="0" w:space="0" w:color="auto"/>
            <w:left w:val="none" w:sz="0" w:space="0" w:color="auto"/>
            <w:bottom w:val="none" w:sz="0" w:space="0" w:color="auto"/>
            <w:right w:val="none" w:sz="0" w:space="0" w:color="auto"/>
          </w:divBdr>
        </w:div>
        <w:div w:id="1510171412">
          <w:marLeft w:val="0"/>
          <w:marRight w:val="0"/>
          <w:marTop w:val="0"/>
          <w:marBottom w:val="0"/>
          <w:divBdr>
            <w:top w:val="none" w:sz="0" w:space="0" w:color="auto"/>
            <w:left w:val="none" w:sz="0" w:space="0" w:color="auto"/>
            <w:bottom w:val="none" w:sz="0" w:space="0" w:color="auto"/>
            <w:right w:val="none" w:sz="0" w:space="0" w:color="auto"/>
          </w:divBdr>
        </w:div>
        <w:div w:id="483399129">
          <w:marLeft w:val="0"/>
          <w:marRight w:val="0"/>
          <w:marTop w:val="0"/>
          <w:marBottom w:val="0"/>
          <w:divBdr>
            <w:top w:val="none" w:sz="0" w:space="0" w:color="auto"/>
            <w:left w:val="none" w:sz="0" w:space="0" w:color="auto"/>
            <w:bottom w:val="none" w:sz="0" w:space="0" w:color="auto"/>
            <w:right w:val="none" w:sz="0" w:space="0" w:color="auto"/>
          </w:divBdr>
        </w:div>
        <w:div w:id="878393374">
          <w:marLeft w:val="0"/>
          <w:marRight w:val="0"/>
          <w:marTop w:val="0"/>
          <w:marBottom w:val="0"/>
          <w:divBdr>
            <w:top w:val="none" w:sz="0" w:space="0" w:color="auto"/>
            <w:left w:val="none" w:sz="0" w:space="0" w:color="auto"/>
            <w:bottom w:val="none" w:sz="0" w:space="0" w:color="auto"/>
            <w:right w:val="none" w:sz="0" w:space="0" w:color="auto"/>
          </w:divBdr>
        </w:div>
      </w:divsChild>
    </w:div>
    <w:div w:id="1994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2dbfcc091e8e4370"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iengage.org/public/wp-content/uploads/sites/10/2020/08/TPRI_Grade2_Combined_Descriptions-of-Assessment-Measures_-EnglishSpanish.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182FA8798A1D44BB1942C5AF5A818D" ma:contentTypeVersion="4" ma:contentTypeDescription="Create a new document." ma:contentTypeScope="" ma:versionID="763074104124a58550081de19603423e">
  <xsd:schema xmlns:xsd="http://www.w3.org/2001/XMLSchema" xmlns:xs="http://www.w3.org/2001/XMLSchema" xmlns:p="http://schemas.microsoft.com/office/2006/metadata/properties" xmlns:ns2="a1562307-07a2-46f3-9c6d-5862a5a183fc" targetNamespace="http://schemas.microsoft.com/office/2006/metadata/properties" ma:root="true" ma:fieldsID="16eb1144a88db82fe834445350dd2a3d" ns2:_="">
    <xsd:import namespace="a1562307-07a2-46f3-9c6d-5862a5a183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62307-07a2-46f3-9c6d-5862a5a18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CA790-7504-460B-8FAC-9DE24B82F0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706F60-D68D-494D-8DB4-6C9AD871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62307-07a2-46f3-9c6d-5862a5a1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64326-2ACE-4A7D-9040-00193928F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Sara K</dc:creator>
  <cp:keywords/>
  <dc:description/>
  <cp:lastModifiedBy>Allen, Colleen M</cp:lastModifiedBy>
  <cp:revision>3</cp:revision>
  <dcterms:created xsi:type="dcterms:W3CDTF">2020-08-12T21:40:00Z</dcterms:created>
  <dcterms:modified xsi:type="dcterms:W3CDTF">2020-08-12T21:43:00Z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0x010100F5182FA8798A1D44BB1942C5AF5A818D</vt:lpwstr>
  </property>
</Properties>
</file>