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9C813" w14:textId="7AA1710E" w:rsidR="00E443C5" w:rsidRPr="00C42707" w:rsidRDefault="00F57825" w:rsidP="115A77D9">
      <w:pPr>
        <w:rPr>
          <w:rFonts w:asciiTheme="majorHAnsi" w:eastAsia="Century Gothic" w:hAnsiTheme="majorHAnsi" w:cstheme="majorHAnsi"/>
          <w:b/>
          <w:bCs/>
          <w:sz w:val="18"/>
          <w:szCs w:val="18"/>
        </w:rPr>
      </w:pPr>
      <w:r>
        <w:rPr>
          <w:rFonts w:asciiTheme="majorHAnsi" w:eastAsia="Century Gothic" w:hAnsiTheme="majorHAnsi" w:cstheme="majorHAnsi"/>
          <w:b/>
          <w:bCs/>
          <w:noProof/>
          <w:sz w:val="18"/>
          <w:szCs w:val="18"/>
        </w:rPr>
        <w:drawing>
          <wp:anchor distT="0" distB="0" distL="114300" distR="114300" simplePos="0" relativeHeight="251658240" behindDoc="0" locked="0" layoutInCell="1" allowOverlap="1" wp14:anchorId="3081146D" wp14:editId="6D6FF1F0">
            <wp:simplePos x="0" y="0"/>
            <wp:positionH relativeFrom="margin">
              <wp:align>center</wp:align>
            </wp:positionH>
            <wp:positionV relativeFrom="paragraph">
              <wp:posOffset>0</wp:posOffset>
            </wp:positionV>
            <wp:extent cx="2104903" cy="105727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M Long on CLI Enga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4903" cy="1057275"/>
                    </a:xfrm>
                    <a:prstGeom prst="rect">
                      <a:avLst/>
                    </a:prstGeom>
                  </pic:spPr>
                </pic:pic>
              </a:graphicData>
            </a:graphic>
          </wp:anchor>
        </w:drawing>
      </w:r>
      <w:bookmarkStart w:id="0" w:name="_GoBack"/>
      <w:bookmarkEnd w:id="0"/>
      <w:r w:rsidR="11BF9D44" w:rsidRPr="00C42707">
        <w:rPr>
          <w:rFonts w:asciiTheme="majorHAnsi" w:eastAsia="Century Gothic" w:hAnsiTheme="majorHAnsi" w:cstheme="majorHAnsi"/>
          <w:b/>
          <w:bCs/>
          <w:sz w:val="18"/>
          <w:szCs w:val="18"/>
        </w:rPr>
        <w:t>Sample e-mail or text to parent</w:t>
      </w:r>
      <w:r w:rsidR="363FA3C0" w:rsidRPr="00C42707">
        <w:rPr>
          <w:rFonts w:asciiTheme="majorHAnsi" w:eastAsia="Century Gothic" w:hAnsiTheme="majorHAnsi" w:cstheme="majorHAnsi"/>
          <w:b/>
          <w:bCs/>
          <w:sz w:val="18"/>
          <w:szCs w:val="18"/>
        </w:rPr>
        <w:t xml:space="preserve"> for </w:t>
      </w:r>
      <w:r w:rsidR="22D6204F" w:rsidRPr="00C42707">
        <w:rPr>
          <w:rFonts w:asciiTheme="majorHAnsi" w:eastAsia="Century Gothic" w:hAnsiTheme="majorHAnsi" w:cstheme="majorHAnsi"/>
          <w:b/>
          <w:bCs/>
          <w:sz w:val="18"/>
          <w:szCs w:val="18"/>
        </w:rPr>
        <w:t>assessments</w:t>
      </w:r>
      <w:r w:rsidR="11BF9D44" w:rsidRPr="00C42707">
        <w:rPr>
          <w:rFonts w:asciiTheme="majorHAnsi" w:eastAsia="Century Gothic" w:hAnsiTheme="majorHAnsi" w:cstheme="majorHAnsi"/>
          <w:b/>
          <w:bCs/>
          <w:sz w:val="18"/>
          <w:szCs w:val="18"/>
        </w:rPr>
        <w:t>:</w:t>
      </w:r>
      <w:r w:rsidR="7D0B22A8" w:rsidRPr="00C42707">
        <w:rPr>
          <w:rFonts w:asciiTheme="majorHAnsi" w:eastAsia="Century Gothic" w:hAnsiTheme="majorHAnsi" w:cstheme="majorHAnsi"/>
          <w:b/>
          <w:bCs/>
          <w:sz w:val="18"/>
          <w:szCs w:val="18"/>
        </w:rPr>
        <w:t xml:space="preserve"> </w:t>
      </w:r>
    </w:p>
    <w:p w14:paraId="672A6659" w14:textId="77777777" w:rsidR="00E443C5" w:rsidRPr="00C42707" w:rsidRDefault="00E443C5" w:rsidP="115A77D9">
      <w:pPr>
        <w:rPr>
          <w:rFonts w:asciiTheme="majorHAnsi" w:eastAsia="Century Gothic" w:hAnsiTheme="majorHAnsi" w:cstheme="majorHAnsi"/>
          <w:sz w:val="18"/>
          <w:szCs w:val="18"/>
        </w:rPr>
      </w:pPr>
    </w:p>
    <w:p w14:paraId="13E91A56" w14:textId="77777777" w:rsidR="00E443C5" w:rsidRPr="00C42707" w:rsidRDefault="00E443C5" w:rsidP="115A77D9">
      <w:pPr>
        <w:rPr>
          <w:rFonts w:asciiTheme="majorHAnsi" w:eastAsia="Century Gothic" w:hAnsiTheme="majorHAnsi" w:cstheme="majorHAnsi"/>
          <w:sz w:val="18"/>
          <w:szCs w:val="18"/>
        </w:rPr>
      </w:pPr>
      <w:r w:rsidRPr="00C42707">
        <w:rPr>
          <w:rFonts w:asciiTheme="majorHAnsi" w:eastAsia="Century Gothic" w:hAnsiTheme="majorHAnsi" w:cstheme="majorHAnsi"/>
          <w:sz w:val="18"/>
          <w:szCs w:val="18"/>
        </w:rPr>
        <w:t xml:space="preserve">Dear [parent/at home learning partner name], </w:t>
      </w:r>
    </w:p>
    <w:p w14:paraId="0A37501D" w14:textId="77777777" w:rsidR="00E443C5" w:rsidRPr="00C42707" w:rsidRDefault="00E443C5" w:rsidP="115A77D9">
      <w:pPr>
        <w:rPr>
          <w:rFonts w:asciiTheme="majorHAnsi" w:eastAsia="Century Gothic" w:hAnsiTheme="majorHAnsi" w:cstheme="majorHAnsi"/>
          <w:sz w:val="18"/>
          <w:szCs w:val="18"/>
        </w:rPr>
      </w:pPr>
    </w:p>
    <w:p w14:paraId="37A462BE" w14:textId="1C865103" w:rsidR="00E443C5" w:rsidRPr="00C42707" w:rsidRDefault="00E443C5" w:rsidP="115A77D9">
      <w:pPr>
        <w:rPr>
          <w:rFonts w:asciiTheme="majorHAnsi" w:eastAsia="Century Gothic" w:hAnsiTheme="majorHAnsi" w:cstheme="majorHAnsi"/>
          <w:sz w:val="18"/>
          <w:szCs w:val="18"/>
        </w:rPr>
      </w:pPr>
      <w:r w:rsidRPr="00C42707">
        <w:rPr>
          <w:rFonts w:asciiTheme="majorHAnsi" w:eastAsia="Century Gothic" w:hAnsiTheme="majorHAnsi" w:cstheme="majorHAnsi"/>
          <w:sz w:val="18"/>
          <w:szCs w:val="18"/>
        </w:rPr>
        <w:t xml:space="preserve">Throughout the school year, we conduct assessments that help me understand how your child is progressing in specific learning areas. The assessments help me identify areas in which your child might need more support and practice.  I would like to continue these assessments while everyone is at home.  Then, if your child needs targeted support for a </w:t>
      </w:r>
      <w:r w:rsidR="21A713F4" w:rsidRPr="00C42707">
        <w:rPr>
          <w:rFonts w:asciiTheme="majorHAnsi" w:eastAsia="Century Gothic" w:hAnsiTheme="majorHAnsi" w:cstheme="majorHAnsi"/>
          <w:sz w:val="18"/>
          <w:szCs w:val="18"/>
        </w:rPr>
        <w:t>skill</w:t>
      </w:r>
      <w:r w:rsidRPr="00C42707">
        <w:rPr>
          <w:rFonts w:asciiTheme="majorHAnsi" w:eastAsia="Century Gothic" w:hAnsiTheme="majorHAnsi" w:cstheme="majorHAnsi"/>
          <w:sz w:val="18"/>
          <w:szCs w:val="18"/>
        </w:rPr>
        <w:t xml:space="preserve">, I will be able to develop lessons to support that learning area. </w:t>
      </w:r>
    </w:p>
    <w:p w14:paraId="5DAB6C7B" w14:textId="77777777" w:rsidR="00E443C5" w:rsidRPr="00C42707" w:rsidRDefault="00E443C5" w:rsidP="115A77D9">
      <w:pPr>
        <w:rPr>
          <w:rFonts w:asciiTheme="majorHAnsi" w:eastAsia="Century Gothic" w:hAnsiTheme="majorHAnsi" w:cstheme="majorHAnsi"/>
          <w:sz w:val="18"/>
          <w:szCs w:val="18"/>
        </w:rPr>
      </w:pPr>
    </w:p>
    <w:p w14:paraId="6C1C0FAA" w14:textId="2845EE1E" w:rsidR="00E443C5" w:rsidRPr="00C42707" w:rsidRDefault="00E443C5" w:rsidP="115A77D9">
      <w:pPr>
        <w:rPr>
          <w:rFonts w:asciiTheme="majorHAnsi" w:eastAsia="Century Gothic" w:hAnsiTheme="majorHAnsi" w:cstheme="majorHAnsi"/>
          <w:sz w:val="18"/>
          <w:szCs w:val="18"/>
        </w:rPr>
      </w:pPr>
      <w:r w:rsidRPr="00C42707">
        <w:rPr>
          <w:rFonts w:asciiTheme="majorHAnsi" w:eastAsia="Century Gothic" w:hAnsiTheme="majorHAnsi" w:cstheme="majorHAnsi"/>
          <w:sz w:val="18"/>
          <w:szCs w:val="18"/>
        </w:rPr>
        <w:t xml:space="preserve">I’m requesting </w:t>
      </w:r>
      <w:r w:rsidRPr="00C42707">
        <w:rPr>
          <w:rFonts w:asciiTheme="majorHAnsi" w:eastAsia="Century Gothic" w:hAnsiTheme="majorHAnsi" w:cstheme="majorHAnsi"/>
          <w:sz w:val="18"/>
          <w:szCs w:val="18"/>
          <w:u w:val="single"/>
        </w:rPr>
        <w:t>[</w:t>
      </w:r>
      <w:r w:rsidRPr="00C42707">
        <w:rPr>
          <w:rFonts w:asciiTheme="majorHAnsi" w:eastAsia="Century Gothic" w:hAnsiTheme="majorHAnsi" w:cstheme="majorHAnsi"/>
          <w:sz w:val="18"/>
          <w:szCs w:val="18"/>
        </w:rPr>
        <w:t>minutes] of your time on [da</w:t>
      </w:r>
      <w:r w:rsidR="00DE478C" w:rsidRPr="00C42707">
        <w:rPr>
          <w:rFonts w:asciiTheme="majorHAnsi" w:eastAsia="Century Gothic" w:hAnsiTheme="majorHAnsi" w:cstheme="majorHAnsi"/>
          <w:sz w:val="18"/>
          <w:szCs w:val="18"/>
        </w:rPr>
        <w:t xml:space="preserve">te] to set up </w:t>
      </w:r>
      <w:r w:rsidRPr="00C42707">
        <w:rPr>
          <w:rFonts w:asciiTheme="majorHAnsi" w:eastAsia="Century Gothic" w:hAnsiTheme="majorHAnsi" w:cstheme="majorHAnsi"/>
          <w:sz w:val="18"/>
          <w:szCs w:val="18"/>
        </w:rPr>
        <w:t>for the assessment.  I will need you to be present or close by for parts of the assessment.  I’ll also need to get some information from you after [child’s name] and I are finished.  This would only be an additional [minutes].  O</w:t>
      </w:r>
      <w:r w:rsidR="00DE478C" w:rsidRPr="00C42707">
        <w:rPr>
          <w:rFonts w:asciiTheme="majorHAnsi" w:eastAsia="Century Gothic" w:hAnsiTheme="majorHAnsi" w:cstheme="majorHAnsi"/>
          <w:sz w:val="18"/>
          <w:szCs w:val="18"/>
        </w:rPr>
        <w:t>nce you confirm the date and time</w:t>
      </w:r>
      <w:r w:rsidRPr="00C42707">
        <w:rPr>
          <w:rFonts w:asciiTheme="majorHAnsi" w:eastAsia="Century Gothic" w:hAnsiTheme="majorHAnsi" w:cstheme="majorHAnsi"/>
          <w:sz w:val="18"/>
          <w:szCs w:val="18"/>
        </w:rPr>
        <w:t>, I’ll send you an invitation to connect with [</w:t>
      </w:r>
      <w:r w:rsidR="0FCAEC2D" w:rsidRPr="00C42707">
        <w:rPr>
          <w:rFonts w:asciiTheme="majorHAnsi" w:eastAsia="Century Gothic" w:hAnsiTheme="majorHAnsi" w:cstheme="majorHAnsi"/>
          <w:sz w:val="18"/>
          <w:szCs w:val="18"/>
        </w:rPr>
        <w:t>web-based</w:t>
      </w:r>
      <w:r w:rsidRPr="00C42707">
        <w:rPr>
          <w:rFonts w:asciiTheme="majorHAnsi" w:eastAsia="Century Gothic" w:hAnsiTheme="majorHAnsi" w:cstheme="majorHAnsi"/>
          <w:sz w:val="18"/>
          <w:szCs w:val="18"/>
        </w:rPr>
        <w:t xml:space="preserve"> conferencing tool] so you and [child’s name] can share my screen </w:t>
      </w:r>
      <w:r w:rsidR="00CA340F" w:rsidRPr="00C42707">
        <w:rPr>
          <w:rFonts w:asciiTheme="majorHAnsi" w:eastAsia="Century Gothic" w:hAnsiTheme="majorHAnsi" w:cstheme="majorHAnsi"/>
          <w:sz w:val="18"/>
          <w:szCs w:val="18"/>
        </w:rPr>
        <w:t xml:space="preserve">at that time </w:t>
      </w:r>
      <w:r w:rsidRPr="00C42707">
        <w:rPr>
          <w:rFonts w:asciiTheme="majorHAnsi" w:eastAsia="Century Gothic" w:hAnsiTheme="majorHAnsi" w:cstheme="majorHAnsi"/>
          <w:sz w:val="18"/>
          <w:szCs w:val="18"/>
        </w:rPr>
        <w:t xml:space="preserve">and we can get started.  </w:t>
      </w:r>
    </w:p>
    <w:p w14:paraId="02EB378F" w14:textId="7B1BBE8B" w:rsidR="00E443C5" w:rsidRPr="00C42707" w:rsidRDefault="00E443C5" w:rsidP="115A77D9">
      <w:pPr>
        <w:rPr>
          <w:rFonts w:asciiTheme="majorHAnsi" w:eastAsia="Century Gothic" w:hAnsiTheme="majorHAnsi" w:cstheme="majorHAnsi"/>
          <w:sz w:val="18"/>
          <w:szCs w:val="18"/>
        </w:rPr>
      </w:pPr>
    </w:p>
    <w:p w14:paraId="4B94D5A5" w14:textId="0D3E6036" w:rsidR="00E443C5" w:rsidRPr="00C42707" w:rsidRDefault="00E443C5" w:rsidP="115A77D9">
      <w:pPr>
        <w:rPr>
          <w:rFonts w:asciiTheme="majorHAnsi" w:eastAsia="Century Gothic" w:hAnsiTheme="majorHAnsi" w:cstheme="majorHAnsi"/>
          <w:sz w:val="18"/>
          <w:szCs w:val="18"/>
        </w:rPr>
      </w:pPr>
      <w:r w:rsidRPr="00C42707">
        <w:rPr>
          <w:rFonts w:asciiTheme="majorHAnsi" w:eastAsia="Century Gothic" w:hAnsiTheme="majorHAnsi" w:cstheme="majorHAnsi"/>
          <w:sz w:val="18"/>
          <w:szCs w:val="18"/>
        </w:rPr>
        <w:t>Thank you in advance for your h</w:t>
      </w:r>
      <w:r w:rsidR="0B5018A4" w:rsidRPr="00C42707">
        <w:rPr>
          <w:rFonts w:asciiTheme="majorHAnsi" w:eastAsia="Century Gothic" w:hAnsiTheme="majorHAnsi" w:cstheme="majorHAnsi"/>
          <w:sz w:val="18"/>
          <w:szCs w:val="18"/>
        </w:rPr>
        <w:t>elp!</w:t>
      </w:r>
    </w:p>
    <w:p w14:paraId="45FB0818" w14:textId="657404B4" w:rsidR="00E443C5" w:rsidRPr="00C42707" w:rsidRDefault="00E443C5" w:rsidP="115A77D9">
      <w:pPr>
        <w:rPr>
          <w:rFonts w:asciiTheme="majorHAnsi" w:eastAsia="Century Gothic" w:hAnsiTheme="majorHAnsi" w:cstheme="majorHAnsi"/>
          <w:sz w:val="18"/>
          <w:szCs w:val="18"/>
        </w:rPr>
      </w:pPr>
    </w:p>
    <w:p w14:paraId="4375D960" w14:textId="37B53884" w:rsidR="3EA8E4B2" w:rsidRPr="00C42707" w:rsidRDefault="3EA8E4B2" w:rsidP="115A77D9">
      <w:pPr>
        <w:rPr>
          <w:rFonts w:asciiTheme="majorHAnsi" w:eastAsia="Century Gothic" w:hAnsiTheme="majorHAnsi" w:cstheme="majorHAnsi"/>
          <w:sz w:val="18"/>
          <w:szCs w:val="18"/>
        </w:rPr>
      </w:pPr>
    </w:p>
    <w:p w14:paraId="3D141125" w14:textId="2AC6E257" w:rsidR="29D2EE37" w:rsidRPr="00C42707" w:rsidRDefault="29D2EE37" w:rsidP="61FEFBC7">
      <w:pPr>
        <w:rPr>
          <w:rFonts w:asciiTheme="majorHAnsi" w:eastAsia="Century Gothic" w:hAnsiTheme="majorHAnsi" w:cstheme="majorHAnsi"/>
          <w:sz w:val="18"/>
          <w:szCs w:val="18"/>
        </w:rPr>
      </w:pPr>
      <w:r w:rsidRPr="00C42707">
        <w:rPr>
          <w:rFonts w:asciiTheme="majorHAnsi" w:eastAsia="Century Gothic" w:hAnsiTheme="majorHAnsi" w:cstheme="majorHAnsi"/>
          <w:b/>
          <w:bCs/>
          <w:sz w:val="18"/>
          <w:szCs w:val="18"/>
        </w:rPr>
        <w:t>Teacher Preparation Checklist:</w:t>
      </w:r>
      <w:r w:rsidRPr="00C42707">
        <w:rPr>
          <w:rFonts w:asciiTheme="majorHAnsi" w:hAnsiTheme="majorHAnsi" w:cstheme="majorHAnsi"/>
          <w:sz w:val="18"/>
          <w:szCs w:val="18"/>
        </w:rPr>
        <w:br/>
      </w:r>
    </w:p>
    <w:p w14:paraId="2CB6C14A" w14:textId="5D9B4F6F" w:rsidR="29D2EE37" w:rsidRPr="00C42707" w:rsidRDefault="29D2EE37" w:rsidP="115A77D9">
      <w:pPr>
        <w:pStyle w:val="ListParagraph"/>
        <w:numPr>
          <w:ilvl w:val="1"/>
          <w:numId w:val="4"/>
        </w:numPr>
        <w:rPr>
          <w:rFonts w:asciiTheme="majorHAnsi" w:eastAsia="Century Gothic" w:hAnsiTheme="majorHAnsi" w:cstheme="majorHAnsi"/>
          <w:sz w:val="18"/>
          <w:szCs w:val="18"/>
        </w:rPr>
      </w:pPr>
      <w:r w:rsidRPr="00C42707">
        <w:rPr>
          <w:rFonts w:asciiTheme="majorHAnsi" w:eastAsia="Century Gothic" w:hAnsiTheme="majorHAnsi" w:cstheme="majorHAnsi"/>
          <w:sz w:val="18"/>
          <w:szCs w:val="18"/>
        </w:rPr>
        <w:t>I have a CLI Engage Account and my student roster is there</w:t>
      </w:r>
    </w:p>
    <w:p w14:paraId="20944ABF" w14:textId="1B6BD9CF" w:rsidR="29D2EE37" w:rsidRPr="00C42707" w:rsidRDefault="29D2EE37" w:rsidP="115A77D9">
      <w:pPr>
        <w:pStyle w:val="ListParagraph"/>
        <w:numPr>
          <w:ilvl w:val="1"/>
          <w:numId w:val="4"/>
        </w:numPr>
        <w:rPr>
          <w:rFonts w:asciiTheme="majorHAnsi" w:eastAsia="Century Gothic" w:hAnsiTheme="majorHAnsi" w:cstheme="majorHAnsi"/>
          <w:sz w:val="18"/>
          <w:szCs w:val="18"/>
        </w:rPr>
      </w:pPr>
      <w:r w:rsidRPr="00C42707">
        <w:rPr>
          <w:rFonts w:asciiTheme="majorHAnsi" w:eastAsia="Century Gothic" w:hAnsiTheme="majorHAnsi" w:cstheme="majorHAnsi"/>
          <w:sz w:val="18"/>
          <w:szCs w:val="18"/>
        </w:rPr>
        <w:t>I have been trained to administer assessments by my district or on the CLI-Engage Website</w:t>
      </w:r>
    </w:p>
    <w:p w14:paraId="318D9899" w14:textId="7795C633" w:rsidR="29D2EE37" w:rsidRPr="00C42707" w:rsidRDefault="29D2EE37" w:rsidP="115A77D9">
      <w:pPr>
        <w:pStyle w:val="ListParagraph"/>
        <w:numPr>
          <w:ilvl w:val="1"/>
          <w:numId w:val="4"/>
        </w:numPr>
        <w:rPr>
          <w:rFonts w:asciiTheme="majorHAnsi" w:eastAsia="Century Gothic" w:hAnsiTheme="majorHAnsi" w:cstheme="majorHAnsi"/>
          <w:sz w:val="18"/>
          <w:szCs w:val="18"/>
        </w:rPr>
      </w:pPr>
      <w:r w:rsidRPr="00C42707">
        <w:rPr>
          <w:rFonts w:asciiTheme="majorHAnsi" w:eastAsia="Century Gothic" w:hAnsiTheme="majorHAnsi" w:cstheme="majorHAnsi"/>
          <w:sz w:val="18"/>
          <w:szCs w:val="18"/>
        </w:rPr>
        <w:t>I know what my district approved web-conferencing tool is and have access</w:t>
      </w:r>
    </w:p>
    <w:p w14:paraId="5C33EB8C" w14:textId="27BC4CBE" w:rsidR="29D2EE37" w:rsidRPr="00C42707" w:rsidRDefault="29D2EE37" w:rsidP="115A77D9">
      <w:pPr>
        <w:pStyle w:val="ListParagraph"/>
        <w:numPr>
          <w:ilvl w:val="1"/>
          <w:numId w:val="4"/>
        </w:numPr>
        <w:rPr>
          <w:rFonts w:asciiTheme="majorHAnsi" w:eastAsia="Century Gothic" w:hAnsiTheme="majorHAnsi" w:cstheme="majorHAnsi"/>
          <w:sz w:val="18"/>
          <w:szCs w:val="18"/>
        </w:rPr>
      </w:pPr>
      <w:r w:rsidRPr="00C42707">
        <w:rPr>
          <w:rFonts w:asciiTheme="majorHAnsi" w:eastAsia="Century Gothic" w:hAnsiTheme="majorHAnsi" w:cstheme="majorHAnsi"/>
          <w:sz w:val="18"/>
          <w:szCs w:val="18"/>
        </w:rPr>
        <w:t>I have familiarized myself with the CLI Engage platform</w:t>
      </w:r>
    </w:p>
    <w:p w14:paraId="6B5197EB" w14:textId="50F1EC1C" w:rsidR="29D2EE37" w:rsidRPr="00C42707" w:rsidRDefault="29D2EE37" w:rsidP="115A77D9">
      <w:pPr>
        <w:pStyle w:val="ListParagraph"/>
        <w:numPr>
          <w:ilvl w:val="1"/>
          <w:numId w:val="4"/>
        </w:numPr>
        <w:rPr>
          <w:rFonts w:asciiTheme="majorHAnsi" w:eastAsia="Century Gothic" w:hAnsiTheme="majorHAnsi" w:cstheme="majorHAnsi"/>
          <w:sz w:val="18"/>
          <w:szCs w:val="18"/>
        </w:rPr>
      </w:pPr>
      <w:r w:rsidRPr="00C42707">
        <w:rPr>
          <w:rFonts w:asciiTheme="majorHAnsi" w:eastAsia="Century Gothic" w:hAnsiTheme="majorHAnsi" w:cstheme="majorHAnsi"/>
          <w:sz w:val="18"/>
          <w:szCs w:val="18"/>
        </w:rPr>
        <w:t xml:space="preserve">I have practiced assessing remotely with a friend or colleague </w:t>
      </w:r>
    </w:p>
    <w:p w14:paraId="1DDA4788" w14:textId="66022FB4" w:rsidR="29D2EE37" w:rsidRPr="00C42707" w:rsidRDefault="29D2EE37" w:rsidP="115A77D9">
      <w:pPr>
        <w:pStyle w:val="ListParagraph"/>
        <w:numPr>
          <w:ilvl w:val="1"/>
          <w:numId w:val="4"/>
        </w:numPr>
        <w:rPr>
          <w:rFonts w:asciiTheme="majorHAnsi" w:eastAsia="Century Gothic" w:hAnsiTheme="majorHAnsi" w:cstheme="majorHAnsi"/>
          <w:color w:val="333333"/>
          <w:sz w:val="18"/>
          <w:szCs w:val="18"/>
        </w:rPr>
      </w:pPr>
      <w:r w:rsidRPr="00C42707">
        <w:rPr>
          <w:rFonts w:asciiTheme="majorHAnsi" w:eastAsia="Century Gothic" w:hAnsiTheme="majorHAnsi" w:cstheme="majorHAnsi"/>
          <w:color w:val="333333"/>
          <w:sz w:val="18"/>
          <w:szCs w:val="18"/>
        </w:rPr>
        <w:t>I have scheduled my assessment time with individual students</w:t>
      </w:r>
    </w:p>
    <w:p w14:paraId="2DB30307" w14:textId="32E530EF" w:rsidR="29D2EE37" w:rsidRPr="00C42707" w:rsidRDefault="29D2EE37" w:rsidP="115A77D9">
      <w:pPr>
        <w:pStyle w:val="ListParagraph"/>
        <w:numPr>
          <w:ilvl w:val="1"/>
          <w:numId w:val="4"/>
        </w:numPr>
        <w:rPr>
          <w:rFonts w:asciiTheme="majorHAnsi" w:eastAsia="Century Gothic" w:hAnsiTheme="majorHAnsi" w:cstheme="majorHAnsi"/>
          <w:color w:val="333333"/>
          <w:sz w:val="18"/>
          <w:szCs w:val="18"/>
        </w:rPr>
      </w:pPr>
      <w:r w:rsidRPr="00C42707">
        <w:rPr>
          <w:rFonts w:asciiTheme="majorHAnsi" w:eastAsia="Century Gothic" w:hAnsiTheme="majorHAnsi" w:cstheme="majorHAnsi"/>
          <w:color w:val="333333"/>
          <w:sz w:val="18"/>
          <w:szCs w:val="18"/>
        </w:rPr>
        <w:t>I have tested required technology</w:t>
      </w:r>
    </w:p>
    <w:p w14:paraId="53219117" w14:textId="44764747" w:rsidR="29D2EE37" w:rsidRPr="00C42707" w:rsidRDefault="29D2EE37" w:rsidP="115A77D9">
      <w:pPr>
        <w:pStyle w:val="ListParagraph"/>
        <w:numPr>
          <w:ilvl w:val="1"/>
          <w:numId w:val="4"/>
        </w:numPr>
        <w:rPr>
          <w:rFonts w:asciiTheme="majorHAnsi" w:eastAsia="Century Gothic" w:hAnsiTheme="majorHAnsi" w:cstheme="majorHAnsi"/>
          <w:color w:val="333333"/>
          <w:sz w:val="18"/>
          <w:szCs w:val="18"/>
        </w:rPr>
      </w:pPr>
      <w:r w:rsidRPr="00C42707">
        <w:rPr>
          <w:rFonts w:asciiTheme="majorHAnsi" w:eastAsia="Century Gothic" w:hAnsiTheme="majorHAnsi" w:cstheme="majorHAnsi"/>
          <w:color w:val="333333"/>
          <w:sz w:val="18"/>
          <w:szCs w:val="18"/>
        </w:rPr>
        <w:t>I have downloaded and/or printed all scoring guidelines and required forms</w:t>
      </w:r>
    </w:p>
    <w:p w14:paraId="49F77287" w14:textId="030732F6" w:rsidR="29D2EE37" w:rsidRPr="00C42707" w:rsidRDefault="29D2EE37" w:rsidP="115A77D9">
      <w:pPr>
        <w:pStyle w:val="ListParagraph"/>
        <w:numPr>
          <w:ilvl w:val="1"/>
          <w:numId w:val="4"/>
        </w:numPr>
        <w:rPr>
          <w:rFonts w:asciiTheme="majorHAnsi" w:eastAsia="Century Gothic" w:hAnsiTheme="majorHAnsi" w:cstheme="majorHAnsi"/>
          <w:color w:val="333333"/>
          <w:sz w:val="18"/>
          <w:szCs w:val="18"/>
        </w:rPr>
      </w:pPr>
      <w:r w:rsidRPr="00C42707">
        <w:rPr>
          <w:rFonts w:asciiTheme="majorHAnsi" w:eastAsia="Century Gothic" w:hAnsiTheme="majorHAnsi" w:cstheme="majorHAnsi"/>
          <w:color w:val="333333"/>
          <w:sz w:val="18"/>
          <w:szCs w:val="18"/>
        </w:rPr>
        <w:t>I have provided parents or at home learning partners with any additional materials and/or forms they will need</w:t>
      </w:r>
    </w:p>
    <w:p w14:paraId="7B422FE7" w14:textId="391845D3" w:rsidR="61FEFBC7" w:rsidRPr="00C42707" w:rsidRDefault="61FEFBC7" w:rsidP="115A77D9">
      <w:pPr>
        <w:ind w:left="1080"/>
        <w:rPr>
          <w:rFonts w:asciiTheme="majorHAnsi" w:eastAsia="Century Gothic" w:hAnsiTheme="majorHAnsi" w:cstheme="majorHAnsi"/>
          <w:color w:val="333333"/>
          <w:sz w:val="18"/>
          <w:szCs w:val="18"/>
        </w:rPr>
      </w:pPr>
    </w:p>
    <w:p w14:paraId="28F2EEC0" w14:textId="3D961CBE" w:rsidR="3EA8E4B2" w:rsidRPr="00C42707" w:rsidRDefault="3EA8E4B2" w:rsidP="115A77D9">
      <w:pPr>
        <w:ind w:left="1080"/>
        <w:rPr>
          <w:rFonts w:asciiTheme="majorHAnsi" w:eastAsia="Century Gothic" w:hAnsiTheme="majorHAnsi" w:cstheme="majorHAnsi"/>
          <w:sz w:val="18"/>
          <w:szCs w:val="18"/>
        </w:rPr>
      </w:pPr>
    </w:p>
    <w:p w14:paraId="3C443E03" w14:textId="6EFD7A7D" w:rsidR="3EA8E4B2" w:rsidRPr="00C42707" w:rsidRDefault="3EA8E4B2" w:rsidP="115A77D9">
      <w:pPr>
        <w:rPr>
          <w:rFonts w:asciiTheme="majorHAnsi" w:eastAsia="Century Gothic" w:hAnsiTheme="majorHAnsi" w:cstheme="majorHAnsi"/>
          <w:b/>
          <w:bCs/>
          <w:sz w:val="18"/>
          <w:szCs w:val="18"/>
        </w:rPr>
      </w:pPr>
    </w:p>
    <w:p w14:paraId="2AA6F349" w14:textId="6083F2A6" w:rsidR="3EA8E4B2" w:rsidRPr="00C42707" w:rsidRDefault="3924F055" w:rsidP="115A77D9">
      <w:pPr>
        <w:rPr>
          <w:rFonts w:asciiTheme="majorHAnsi" w:eastAsia="Century Gothic" w:hAnsiTheme="majorHAnsi" w:cstheme="majorHAnsi"/>
          <w:sz w:val="18"/>
          <w:szCs w:val="18"/>
        </w:rPr>
      </w:pPr>
      <w:r w:rsidRPr="00C42707">
        <w:rPr>
          <w:rFonts w:asciiTheme="majorHAnsi" w:eastAsia="Century Gothic" w:hAnsiTheme="majorHAnsi" w:cstheme="majorHAnsi"/>
          <w:b/>
          <w:bCs/>
          <w:sz w:val="18"/>
          <w:szCs w:val="18"/>
        </w:rPr>
        <w:t>Handouts for parents:</w:t>
      </w:r>
    </w:p>
    <w:p w14:paraId="33A2167B" w14:textId="76A8289E" w:rsidR="3EA8E4B2" w:rsidRPr="00C42707" w:rsidRDefault="25BC7F13" w:rsidP="115A77D9">
      <w:pPr>
        <w:pStyle w:val="Heading5"/>
        <w:ind w:left="360"/>
        <w:rPr>
          <w:rFonts w:eastAsia="Calibri Light" w:cstheme="majorHAnsi"/>
          <w:color w:val="345E8F"/>
          <w:sz w:val="18"/>
          <w:szCs w:val="18"/>
        </w:rPr>
      </w:pPr>
      <w:r w:rsidRPr="00C42707">
        <w:rPr>
          <w:rFonts w:eastAsia="Century Gothic" w:cstheme="majorHAnsi"/>
          <w:color w:val="auto"/>
          <w:sz w:val="18"/>
          <w:szCs w:val="18"/>
        </w:rPr>
        <w:t xml:space="preserve">Family-Friendly Descriptions of CPM Assessment Measures:  </w:t>
      </w:r>
      <w:hyperlink r:id="rId11">
        <w:r w:rsidRPr="00C42707">
          <w:rPr>
            <w:rStyle w:val="Hyperlink"/>
            <w:rFonts w:eastAsia="Century Gothic" w:cstheme="majorHAnsi"/>
            <w:color w:val="6A57A2"/>
            <w:sz w:val="18"/>
            <w:szCs w:val="18"/>
          </w:rPr>
          <w:t>Assessment Administered in English</w:t>
        </w:r>
      </w:hyperlink>
      <w:r w:rsidRPr="00C42707">
        <w:rPr>
          <w:rFonts w:eastAsia="Century Gothic" w:cstheme="majorHAnsi"/>
          <w:color w:val="345E8F"/>
          <w:sz w:val="18"/>
          <w:szCs w:val="18"/>
        </w:rPr>
        <w:t xml:space="preserve"> | </w:t>
      </w:r>
      <w:hyperlink r:id="rId12">
        <w:r w:rsidRPr="00C42707">
          <w:rPr>
            <w:rStyle w:val="Hyperlink"/>
            <w:rFonts w:eastAsia="Century Gothic" w:cstheme="majorHAnsi"/>
            <w:color w:val="6A57A2"/>
            <w:sz w:val="18"/>
            <w:szCs w:val="18"/>
          </w:rPr>
          <w:t>Assessment Administered in Spanish</w:t>
        </w:r>
      </w:hyperlink>
    </w:p>
    <w:p w14:paraId="7A391ABF" w14:textId="48E25ACB" w:rsidR="3EA8E4B2" w:rsidRPr="00C42707" w:rsidRDefault="2BEF7BE4" w:rsidP="115A77D9">
      <w:pPr>
        <w:ind w:left="360"/>
        <w:rPr>
          <w:rFonts w:asciiTheme="majorHAnsi" w:eastAsia="Calibri Light" w:hAnsiTheme="majorHAnsi" w:cstheme="majorHAnsi"/>
          <w:color w:val="333333"/>
          <w:sz w:val="18"/>
          <w:szCs w:val="18"/>
        </w:rPr>
      </w:pPr>
      <w:r w:rsidRPr="00C42707">
        <w:rPr>
          <w:rFonts w:asciiTheme="majorHAnsi" w:eastAsia="Century Gothic" w:hAnsiTheme="majorHAnsi" w:cstheme="majorHAnsi"/>
          <w:color w:val="333333"/>
          <w:sz w:val="18"/>
          <w:szCs w:val="18"/>
        </w:rPr>
        <w:t>Optional:</w:t>
      </w:r>
      <w:r w:rsidR="00533593" w:rsidRPr="00C42707">
        <w:rPr>
          <w:rFonts w:asciiTheme="majorHAnsi" w:eastAsia="Century Gothic" w:hAnsiTheme="majorHAnsi" w:cstheme="majorHAnsi"/>
          <w:color w:val="333333"/>
          <w:sz w:val="18"/>
          <w:szCs w:val="18"/>
        </w:rPr>
        <w:t xml:space="preserve"> </w:t>
      </w:r>
      <w:r w:rsidR="0FB771CB" w:rsidRPr="00C42707">
        <w:rPr>
          <w:rFonts w:asciiTheme="majorHAnsi" w:eastAsia="Century Gothic" w:hAnsiTheme="majorHAnsi" w:cstheme="majorHAnsi"/>
          <w:color w:val="333333"/>
          <w:sz w:val="18"/>
          <w:szCs w:val="18"/>
        </w:rPr>
        <w:t>CIRCLE Progress Monitoring: Family Observation Forms</w:t>
      </w:r>
      <w:r w:rsidR="43107BF9" w:rsidRPr="00C42707">
        <w:rPr>
          <w:rFonts w:asciiTheme="majorHAnsi" w:eastAsia="Century Gothic" w:hAnsiTheme="majorHAnsi" w:cstheme="majorHAnsi"/>
          <w:color w:val="333333"/>
          <w:sz w:val="18"/>
          <w:szCs w:val="18"/>
        </w:rPr>
        <w:t xml:space="preserve">: </w:t>
      </w:r>
      <w:hyperlink r:id="rId13">
        <w:r w:rsidR="0FB771CB" w:rsidRPr="00C42707">
          <w:rPr>
            <w:rStyle w:val="Hyperlink"/>
            <w:rFonts w:asciiTheme="majorHAnsi" w:eastAsia="Century Gothic" w:hAnsiTheme="majorHAnsi" w:cstheme="majorHAnsi"/>
            <w:color w:val="6A57A2"/>
            <w:sz w:val="18"/>
            <w:szCs w:val="18"/>
          </w:rPr>
          <w:t>Download English</w:t>
        </w:r>
      </w:hyperlink>
      <w:r w:rsidR="0741CD7E" w:rsidRPr="00C42707">
        <w:rPr>
          <w:rFonts w:asciiTheme="majorHAnsi" w:eastAsia="Century Gothic" w:hAnsiTheme="majorHAnsi" w:cstheme="majorHAnsi"/>
          <w:color w:val="6A57A2"/>
          <w:sz w:val="18"/>
          <w:szCs w:val="18"/>
        </w:rPr>
        <w:t xml:space="preserve"> | </w:t>
      </w:r>
      <w:hyperlink r:id="rId14">
        <w:r w:rsidR="0FB771CB" w:rsidRPr="00C42707">
          <w:rPr>
            <w:rStyle w:val="Hyperlink"/>
            <w:rFonts w:asciiTheme="majorHAnsi" w:eastAsia="Century Gothic" w:hAnsiTheme="majorHAnsi" w:cstheme="majorHAnsi"/>
            <w:color w:val="6A57A2"/>
            <w:sz w:val="18"/>
            <w:szCs w:val="18"/>
          </w:rPr>
          <w:t>Download Spanish</w:t>
        </w:r>
      </w:hyperlink>
    </w:p>
    <w:p w14:paraId="0321EC30" w14:textId="308735DB" w:rsidR="3EA8E4B2" w:rsidRPr="00C42707" w:rsidRDefault="3EA8E4B2" w:rsidP="115A77D9">
      <w:pPr>
        <w:rPr>
          <w:rFonts w:asciiTheme="majorHAnsi" w:eastAsia="Century Gothic" w:hAnsiTheme="majorHAnsi" w:cstheme="majorHAnsi"/>
          <w:sz w:val="18"/>
          <w:szCs w:val="18"/>
        </w:rPr>
      </w:pPr>
    </w:p>
    <w:p w14:paraId="4E29CFB3" w14:textId="3511E842" w:rsidR="00FE4BB6" w:rsidRPr="00C42707" w:rsidRDefault="00FE4BB6" w:rsidP="115A77D9">
      <w:pPr>
        <w:rPr>
          <w:rFonts w:asciiTheme="majorHAnsi" w:eastAsia="Century Gothic" w:hAnsiTheme="majorHAnsi" w:cstheme="majorHAnsi"/>
          <w:sz w:val="18"/>
          <w:szCs w:val="18"/>
        </w:rPr>
      </w:pPr>
    </w:p>
    <w:p w14:paraId="0B080AD7" w14:textId="4E948BEF" w:rsidR="00FE4BB6" w:rsidRPr="00C42707" w:rsidRDefault="00FE4BB6" w:rsidP="115A77D9">
      <w:pPr>
        <w:rPr>
          <w:rFonts w:asciiTheme="majorHAnsi" w:eastAsia="Century Gothic" w:hAnsiTheme="majorHAnsi" w:cstheme="majorHAnsi"/>
          <w:sz w:val="18"/>
          <w:szCs w:val="18"/>
        </w:rPr>
      </w:pPr>
    </w:p>
    <w:p w14:paraId="33C921A6" w14:textId="461C9E44" w:rsidR="00FE4BB6" w:rsidRPr="00C42707" w:rsidRDefault="00FE4BB6" w:rsidP="115A77D9">
      <w:pPr>
        <w:rPr>
          <w:rFonts w:asciiTheme="majorHAnsi" w:eastAsia="Century Gothic" w:hAnsiTheme="majorHAnsi" w:cstheme="majorHAnsi"/>
          <w:sz w:val="18"/>
          <w:szCs w:val="18"/>
        </w:rPr>
      </w:pPr>
    </w:p>
    <w:p w14:paraId="52F0830C" w14:textId="6FE05639" w:rsidR="00FE4BB6" w:rsidRPr="00C42707" w:rsidRDefault="00FE4BB6" w:rsidP="115A77D9">
      <w:pPr>
        <w:rPr>
          <w:rFonts w:asciiTheme="majorHAnsi" w:eastAsia="Century Gothic" w:hAnsiTheme="majorHAnsi" w:cstheme="majorHAnsi"/>
          <w:sz w:val="18"/>
          <w:szCs w:val="18"/>
        </w:rPr>
      </w:pPr>
    </w:p>
    <w:p w14:paraId="0C58B402" w14:textId="68942507" w:rsidR="00FE4BB6" w:rsidRDefault="00FE4BB6" w:rsidP="115A77D9">
      <w:pPr>
        <w:rPr>
          <w:rFonts w:asciiTheme="majorHAnsi" w:eastAsia="Century Gothic" w:hAnsiTheme="majorHAnsi" w:cstheme="majorHAnsi"/>
          <w:sz w:val="18"/>
          <w:szCs w:val="18"/>
        </w:rPr>
      </w:pPr>
    </w:p>
    <w:p w14:paraId="165D6E2A" w14:textId="77777777" w:rsidR="00C42707" w:rsidRPr="00C42707" w:rsidRDefault="00C42707" w:rsidP="115A77D9">
      <w:pPr>
        <w:rPr>
          <w:rFonts w:asciiTheme="majorHAnsi" w:eastAsia="Century Gothic" w:hAnsiTheme="majorHAnsi" w:cstheme="majorHAnsi"/>
          <w:sz w:val="18"/>
          <w:szCs w:val="18"/>
        </w:rPr>
      </w:pPr>
    </w:p>
    <w:p w14:paraId="57F7E952" w14:textId="5CBEC794" w:rsidR="00FE4BB6" w:rsidRPr="00C42707" w:rsidRDefault="00FE4BB6" w:rsidP="115A77D9">
      <w:pPr>
        <w:rPr>
          <w:rFonts w:asciiTheme="majorHAnsi" w:eastAsia="Century Gothic" w:hAnsiTheme="majorHAnsi" w:cstheme="majorHAnsi"/>
          <w:sz w:val="18"/>
          <w:szCs w:val="18"/>
        </w:rPr>
      </w:pPr>
    </w:p>
    <w:p w14:paraId="1DFB5BF9" w14:textId="77777777" w:rsidR="00FE4BB6" w:rsidRPr="00C42707" w:rsidRDefault="00FE4BB6" w:rsidP="115A77D9">
      <w:pPr>
        <w:rPr>
          <w:rFonts w:asciiTheme="majorHAnsi" w:eastAsia="Century Gothic" w:hAnsiTheme="majorHAnsi" w:cstheme="majorHAnsi"/>
          <w:sz w:val="18"/>
          <w:szCs w:val="18"/>
        </w:rPr>
      </w:pPr>
    </w:p>
    <w:p w14:paraId="2641A705" w14:textId="14F65F5E" w:rsidR="00C16122" w:rsidRPr="00C42707" w:rsidRDefault="25BC7F13" w:rsidP="115A77D9">
      <w:pPr>
        <w:rPr>
          <w:rFonts w:asciiTheme="majorHAnsi" w:eastAsia="Century Gothic" w:hAnsiTheme="majorHAnsi" w:cstheme="majorHAnsi"/>
          <w:color w:val="333333"/>
          <w:sz w:val="18"/>
          <w:szCs w:val="18"/>
        </w:rPr>
      </w:pPr>
      <w:r w:rsidRPr="00C42707">
        <w:rPr>
          <w:rFonts w:asciiTheme="majorHAnsi" w:eastAsia="Century Gothic" w:hAnsiTheme="majorHAnsi" w:cstheme="majorHAnsi"/>
          <w:color w:val="333333"/>
          <w:sz w:val="18"/>
          <w:szCs w:val="18"/>
        </w:rPr>
        <w:t xml:space="preserve"> </w:t>
      </w:r>
    </w:p>
    <w:tbl>
      <w:tblPr>
        <w:tblW w:w="14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125"/>
        <w:gridCol w:w="4445"/>
        <w:gridCol w:w="4785"/>
      </w:tblGrid>
      <w:tr w:rsidR="00E443C5" w:rsidRPr="00C42707" w14:paraId="4737A370" w14:textId="77777777" w:rsidTr="115A77D9">
        <w:trPr>
          <w:trHeight w:val="1296"/>
        </w:trPr>
        <w:tc>
          <w:tcPr>
            <w:tcW w:w="5125" w:type="dxa"/>
            <w:vAlign w:val="center"/>
          </w:tcPr>
          <w:p w14:paraId="57B81AB1" w14:textId="77777777" w:rsidR="00E443C5" w:rsidRPr="00C42707" w:rsidRDefault="00E443C5" w:rsidP="3E52A5DD">
            <w:pPr>
              <w:ind w:right="45"/>
              <w:rPr>
                <w:rFonts w:asciiTheme="majorHAnsi" w:eastAsia="Calibri Light" w:hAnsiTheme="majorHAnsi" w:cstheme="majorHAnsi"/>
                <w:b/>
                <w:bCs/>
                <w:sz w:val="18"/>
                <w:szCs w:val="18"/>
              </w:rPr>
            </w:pPr>
            <w:r w:rsidRPr="00C42707">
              <w:rPr>
                <w:rFonts w:asciiTheme="majorHAnsi" w:eastAsia="Calibri Light" w:hAnsiTheme="majorHAnsi" w:cstheme="majorHAnsi"/>
                <w:b/>
                <w:bCs/>
                <w:sz w:val="18"/>
                <w:szCs w:val="18"/>
              </w:rPr>
              <w:t>How should I explain each assessment to my student’s parent/at home learning partner?</w:t>
            </w:r>
          </w:p>
        </w:tc>
        <w:tc>
          <w:tcPr>
            <w:tcW w:w="4445" w:type="dxa"/>
            <w:vAlign w:val="center"/>
          </w:tcPr>
          <w:p w14:paraId="09026E11" w14:textId="77777777" w:rsidR="00E443C5" w:rsidRPr="00C42707" w:rsidRDefault="00E443C5" w:rsidP="3E52A5DD">
            <w:pPr>
              <w:ind w:right="45"/>
              <w:rPr>
                <w:rFonts w:asciiTheme="majorHAnsi" w:eastAsia="Calibri Light" w:hAnsiTheme="majorHAnsi" w:cstheme="majorHAnsi"/>
                <w:b/>
                <w:bCs/>
                <w:sz w:val="18"/>
                <w:szCs w:val="18"/>
              </w:rPr>
            </w:pPr>
            <w:r w:rsidRPr="00C42707">
              <w:rPr>
                <w:rFonts w:asciiTheme="majorHAnsi" w:eastAsia="Calibri Light" w:hAnsiTheme="majorHAnsi" w:cstheme="majorHAnsi"/>
                <w:b/>
                <w:bCs/>
                <w:sz w:val="18"/>
                <w:szCs w:val="18"/>
              </w:rPr>
              <w:t>What will I need help with from my student’s parent/at home learning partner?</w:t>
            </w:r>
          </w:p>
        </w:tc>
        <w:tc>
          <w:tcPr>
            <w:tcW w:w="4785" w:type="dxa"/>
            <w:vAlign w:val="center"/>
          </w:tcPr>
          <w:p w14:paraId="508D6936" w14:textId="36513B48" w:rsidR="00E443C5" w:rsidRPr="00C42707" w:rsidRDefault="00E443C5" w:rsidP="3E52A5DD">
            <w:pPr>
              <w:ind w:right="45"/>
              <w:rPr>
                <w:rFonts w:asciiTheme="majorHAnsi" w:eastAsia="Calibri Light" w:hAnsiTheme="majorHAnsi" w:cstheme="majorHAnsi"/>
                <w:b/>
                <w:bCs/>
                <w:sz w:val="18"/>
                <w:szCs w:val="18"/>
              </w:rPr>
            </w:pPr>
            <w:r w:rsidRPr="00C42707">
              <w:rPr>
                <w:rFonts w:asciiTheme="majorHAnsi" w:eastAsia="Calibri Light" w:hAnsiTheme="majorHAnsi" w:cstheme="majorHAnsi"/>
                <w:b/>
                <w:bCs/>
                <w:sz w:val="18"/>
                <w:szCs w:val="18"/>
              </w:rPr>
              <w:t>What materials will my student’s parent/at home learning partner</w:t>
            </w:r>
            <w:r w:rsidR="4BB2C18E" w:rsidRPr="00C42707">
              <w:rPr>
                <w:rFonts w:asciiTheme="majorHAnsi" w:eastAsia="Calibri Light" w:hAnsiTheme="majorHAnsi" w:cstheme="majorHAnsi"/>
                <w:b/>
                <w:bCs/>
                <w:sz w:val="18"/>
                <w:szCs w:val="18"/>
              </w:rPr>
              <w:t xml:space="preserve"> </w:t>
            </w:r>
            <w:r w:rsidRPr="00C42707">
              <w:rPr>
                <w:rFonts w:asciiTheme="majorHAnsi" w:eastAsia="Calibri Light" w:hAnsiTheme="majorHAnsi" w:cstheme="majorHAnsi"/>
                <w:b/>
                <w:bCs/>
                <w:sz w:val="18"/>
                <w:szCs w:val="18"/>
              </w:rPr>
              <w:t xml:space="preserve">need </w:t>
            </w:r>
            <w:r w:rsidR="55372827" w:rsidRPr="00C42707">
              <w:rPr>
                <w:rFonts w:asciiTheme="majorHAnsi" w:eastAsia="Calibri Light" w:hAnsiTheme="majorHAnsi" w:cstheme="majorHAnsi"/>
                <w:b/>
                <w:bCs/>
                <w:sz w:val="18"/>
                <w:szCs w:val="18"/>
              </w:rPr>
              <w:t xml:space="preserve">in order </w:t>
            </w:r>
            <w:r w:rsidRPr="00C42707">
              <w:rPr>
                <w:rFonts w:asciiTheme="majorHAnsi" w:eastAsia="Calibri Light" w:hAnsiTheme="majorHAnsi" w:cstheme="majorHAnsi"/>
                <w:b/>
                <w:bCs/>
                <w:sz w:val="18"/>
                <w:szCs w:val="18"/>
              </w:rPr>
              <w:t>to</w:t>
            </w:r>
            <w:r w:rsidR="000F1837" w:rsidRPr="00C42707">
              <w:rPr>
                <w:rFonts w:asciiTheme="majorHAnsi" w:eastAsia="Calibri Light" w:hAnsiTheme="majorHAnsi" w:cstheme="majorHAnsi"/>
                <w:b/>
                <w:bCs/>
                <w:sz w:val="18"/>
                <w:szCs w:val="18"/>
              </w:rPr>
              <w:t xml:space="preserve"> </w:t>
            </w:r>
            <w:r w:rsidRPr="00C42707">
              <w:rPr>
                <w:rFonts w:asciiTheme="majorHAnsi" w:eastAsia="Calibri Light" w:hAnsiTheme="majorHAnsi" w:cstheme="majorHAnsi"/>
                <w:b/>
                <w:bCs/>
                <w:sz w:val="18"/>
                <w:szCs w:val="18"/>
              </w:rPr>
              <w:t xml:space="preserve">help </w:t>
            </w:r>
            <w:r w:rsidR="11BF9D44" w:rsidRPr="00C42707">
              <w:rPr>
                <w:rFonts w:asciiTheme="majorHAnsi" w:eastAsia="Calibri Light" w:hAnsiTheme="majorHAnsi" w:cstheme="majorHAnsi"/>
                <w:b/>
                <w:bCs/>
                <w:sz w:val="18"/>
                <w:szCs w:val="18"/>
              </w:rPr>
              <w:t xml:space="preserve">me get accurate data from remote </w:t>
            </w:r>
            <w:r w:rsidR="3D2A403E" w:rsidRPr="00C42707">
              <w:rPr>
                <w:rFonts w:asciiTheme="majorHAnsi" w:eastAsia="Calibri Light" w:hAnsiTheme="majorHAnsi" w:cstheme="majorHAnsi"/>
                <w:b/>
                <w:bCs/>
                <w:sz w:val="18"/>
                <w:szCs w:val="18"/>
              </w:rPr>
              <w:t>assessments?</w:t>
            </w:r>
            <w:r w:rsidR="49D15C21" w:rsidRPr="00C42707">
              <w:rPr>
                <w:rFonts w:asciiTheme="majorHAnsi" w:eastAsia="Calibri Light" w:hAnsiTheme="majorHAnsi" w:cstheme="majorHAnsi"/>
                <w:b/>
                <w:bCs/>
                <w:sz w:val="18"/>
                <w:szCs w:val="18"/>
              </w:rPr>
              <w:t xml:space="preserve"> </w:t>
            </w:r>
          </w:p>
        </w:tc>
      </w:tr>
      <w:tr w:rsidR="00E443C5" w:rsidRPr="00C42707" w14:paraId="159E4FC4" w14:textId="77777777" w:rsidTr="115A77D9">
        <w:trPr>
          <w:trHeight w:val="2659"/>
        </w:trPr>
        <w:tc>
          <w:tcPr>
            <w:tcW w:w="5125" w:type="dxa"/>
            <w:vAlign w:val="center"/>
          </w:tcPr>
          <w:p w14:paraId="498B85E3" w14:textId="3E6944A8" w:rsidR="000F1837" w:rsidRPr="00C42707" w:rsidRDefault="000F1837" w:rsidP="3E52A5DD">
            <w:pPr>
              <w:ind w:right="-1480"/>
              <w:rPr>
                <w:rFonts w:asciiTheme="majorHAnsi" w:eastAsia="Calibri Light" w:hAnsiTheme="majorHAnsi" w:cstheme="majorHAnsi"/>
                <w:color w:val="333333"/>
                <w:sz w:val="18"/>
                <w:szCs w:val="18"/>
              </w:rPr>
            </w:pPr>
            <w:r w:rsidRPr="00C42707">
              <w:rPr>
                <w:rFonts w:asciiTheme="majorHAnsi" w:eastAsia="Calibri Light" w:hAnsiTheme="majorHAnsi" w:cstheme="majorHAnsi"/>
                <w:b/>
                <w:bCs/>
                <w:color w:val="00B0F0"/>
                <w:sz w:val="18"/>
                <w:szCs w:val="18"/>
              </w:rPr>
              <w:t>Rapid Letter Naming</w:t>
            </w:r>
            <w:r w:rsidRPr="00C42707">
              <w:rPr>
                <w:rFonts w:asciiTheme="majorHAnsi" w:eastAsia="Calibri Light" w:hAnsiTheme="majorHAnsi" w:cstheme="majorHAnsi"/>
                <w:color w:val="00B0F0"/>
                <w:sz w:val="18"/>
                <w:szCs w:val="18"/>
              </w:rPr>
              <w:t xml:space="preserve"> </w:t>
            </w:r>
            <w:r w:rsidRPr="00C42707">
              <w:rPr>
                <w:rFonts w:asciiTheme="majorHAnsi" w:eastAsia="Calibri Light" w:hAnsiTheme="majorHAnsi" w:cstheme="majorHAnsi"/>
                <w:color w:val="333333"/>
                <w:sz w:val="18"/>
                <w:szCs w:val="18"/>
              </w:rPr>
              <w:t>assesses your child’s ability to quickly</w:t>
            </w:r>
          </w:p>
          <w:p w14:paraId="089C33E1" w14:textId="77777777" w:rsidR="000F1837" w:rsidRPr="00C42707" w:rsidRDefault="000F1837" w:rsidP="3E52A5DD">
            <w:pPr>
              <w:ind w:right="-1480"/>
              <w:rPr>
                <w:rFonts w:asciiTheme="majorHAnsi" w:eastAsia="Calibri Light" w:hAnsiTheme="majorHAnsi" w:cstheme="majorHAnsi"/>
                <w:color w:val="333333"/>
                <w:sz w:val="18"/>
                <w:szCs w:val="18"/>
              </w:rPr>
            </w:pPr>
            <w:r w:rsidRPr="00C42707">
              <w:rPr>
                <w:rFonts w:asciiTheme="majorHAnsi" w:eastAsia="Calibri Light" w:hAnsiTheme="majorHAnsi" w:cstheme="majorHAnsi"/>
                <w:color w:val="333333"/>
                <w:sz w:val="18"/>
                <w:szCs w:val="18"/>
              </w:rPr>
              <w:t>recognize and name uppercase and lowercase letters.</w:t>
            </w:r>
          </w:p>
          <w:p w14:paraId="6B7EED1E" w14:textId="77777777" w:rsidR="000F1837" w:rsidRPr="00C42707" w:rsidRDefault="000F1837" w:rsidP="3E52A5DD">
            <w:pPr>
              <w:ind w:right="-1480"/>
              <w:rPr>
                <w:rFonts w:asciiTheme="majorHAnsi" w:eastAsia="Calibri Light" w:hAnsiTheme="majorHAnsi" w:cstheme="majorHAnsi"/>
                <w:color w:val="333333"/>
                <w:sz w:val="18"/>
                <w:szCs w:val="18"/>
              </w:rPr>
            </w:pPr>
            <w:r w:rsidRPr="00C42707">
              <w:rPr>
                <w:rFonts w:asciiTheme="majorHAnsi" w:eastAsia="Calibri Light" w:hAnsiTheme="majorHAnsi" w:cstheme="majorHAnsi"/>
                <w:color w:val="333333"/>
                <w:sz w:val="18"/>
                <w:szCs w:val="18"/>
              </w:rPr>
              <w:t>Recognizing and naming letters is an important part of</w:t>
            </w:r>
          </w:p>
          <w:p w14:paraId="1AA2AD3D" w14:textId="77777777" w:rsidR="000F1837" w:rsidRPr="00C42707" w:rsidRDefault="000F1837" w:rsidP="3E52A5DD">
            <w:pPr>
              <w:ind w:right="-1480"/>
              <w:rPr>
                <w:rFonts w:asciiTheme="majorHAnsi" w:eastAsia="Calibri Light" w:hAnsiTheme="majorHAnsi" w:cstheme="majorHAnsi"/>
                <w:color w:val="333333"/>
                <w:sz w:val="18"/>
                <w:szCs w:val="18"/>
              </w:rPr>
            </w:pPr>
            <w:r w:rsidRPr="00C42707">
              <w:rPr>
                <w:rFonts w:asciiTheme="majorHAnsi" w:eastAsia="Calibri Light" w:hAnsiTheme="majorHAnsi" w:cstheme="majorHAnsi"/>
                <w:color w:val="333333"/>
                <w:sz w:val="18"/>
                <w:szCs w:val="18"/>
              </w:rPr>
              <w:t xml:space="preserve">learning to read. </w:t>
            </w:r>
          </w:p>
          <w:p w14:paraId="5334214A" w14:textId="77777777" w:rsidR="000F1837" w:rsidRPr="00C42707" w:rsidRDefault="000F1837" w:rsidP="3E52A5DD">
            <w:pPr>
              <w:ind w:right="-1480"/>
              <w:rPr>
                <w:rFonts w:asciiTheme="majorHAnsi" w:eastAsia="Calibri Light" w:hAnsiTheme="majorHAnsi" w:cstheme="majorHAnsi"/>
                <w:color w:val="333333"/>
                <w:sz w:val="18"/>
                <w:szCs w:val="18"/>
              </w:rPr>
            </w:pPr>
          </w:p>
          <w:p w14:paraId="2F7153A1" w14:textId="5B6F2D92" w:rsidR="00E443C5" w:rsidRPr="00C42707" w:rsidRDefault="000F1837" w:rsidP="3E52A5DD">
            <w:pPr>
              <w:ind w:right="-1480"/>
              <w:rPr>
                <w:rFonts w:asciiTheme="majorHAnsi" w:eastAsia="Calibri Light" w:hAnsiTheme="majorHAnsi" w:cstheme="majorHAnsi"/>
                <w:color w:val="333333"/>
                <w:sz w:val="18"/>
                <w:szCs w:val="18"/>
              </w:rPr>
            </w:pPr>
            <w:r w:rsidRPr="00C42707">
              <w:rPr>
                <w:rFonts w:asciiTheme="majorHAnsi" w:eastAsia="Calibri Light" w:hAnsiTheme="majorHAnsi" w:cstheme="majorHAnsi"/>
                <w:color w:val="333333"/>
                <w:sz w:val="18"/>
                <w:szCs w:val="18"/>
              </w:rPr>
              <w:t>Example: Letter b appears on the screen and the child says, “b.”</w:t>
            </w:r>
          </w:p>
          <w:p w14:paraId="71804FF6" w14:textId="77777777" w:rsidR="000F1837" w:rsidRPr="00C42707" w:rsidRDefault="000F1837" w:rsidP="3E52A5DD">
            <w:pPr>
              <w:ind w:right="45"/>
              <w:rPr>
                <w:rFonts w:asciiTheme="majorHAnsi" w:eastAsia="Calibri Light" w:hAnsiTheme="majorHAnsi" w:cstheme="majorHAnsi"/>
                <w:color w:val="333333"/>
                <w:sz w:val="18"/>
                <w:szCs w:val="18"/>
              </w:rPr>
            </w:pPr>
          </w:p>
          <w:p w14:paraId="45263F47" w14:textId="6A5FA21B" w:rsidR="00E443C5" w:rsidRPr="00C42707" w:rsidRDefault="7FE7A3A2" w:rsidP="3E52A5DD">
            <w:pPr>
              <w:ind w:right="45"/>
              <w:rPr>
                <w:rFonts w:asciiTheme="majorHAnsi" w:eastAsia="Calibri Light" w:hAnsiTheme="majorHAnsi" w:cstheme="majorHAnsi"/>
                <w:color w:val="333333"/>
                <w:sz w:val="18"/>
                <w:szCs w:val="18"/>
              </w:rPr>
            </w:pPr>
            <w:r w:rsidRPr="00C42707">
              <w:rPr>
                <w:rFonts w:asciiTheme="majorHAnsi" w:eastAsia="Calibri Light" w:hAnsiTheme="majorHAnsi" w:cstheme="majorHAnsi"/>
                <w:color w:val="333333"/>
                <w:sz w:val="18"/>
                <w:szCs w:val="18"/>
              </w:rPr>
              <w:t xml:space="preserve">This assessment will take </w:t>
            </w:r>
            <w:r w:rsidR="000F1837" w:rsidRPr="00C42707">
              <w:rPr>
                <w:rFonts w:asciiTheme="majorHAnsi" w:eastAsia="Calibri Light" w:hAnsiTheme="majorHAnsi" w:cstheme="majorHAnsi"/>
                <w:color w:val="333333"/>
                <w:sz w:val="18"/>
                <w:szCs w:val="18"/>
              </w:rPr>
              <w:t>2.5</w:t>
            </w:r>
            <w:r w:rsidR="70DC6010" w:rsidRPr="00C42707">
              <w:rPr>
                <w:rFonts w:asciiTheme="majorHAnsi" w:eastAsia="Calibri Light" w:hAnsiTheme="majorHAnsi" w:cstheme="majorHAnsi"/>
                <w:color w:val="333333"/>
                <w:sz w:val="18"/>
                <w:szCs w:val="18"/>
              </w:rPr>
              <w:t xml:space="preserve"> minute</w:t>
            </w:r>
            <w:r w:rsidR="000F1837" w:rsidRPr="00C42707">
              <w:rPr>
                <w:rFonts w:asciiTheme="majorHAnsi" w:eastAsia="Calibri Light" w:hAnsiTheme="majorHAnsi" w:cstheme="majorHAnsi"/>
                <w:color w:val="333333"/>
                <w:sz w:val="18"/>
                <w:szCs w:val="18"/>
              </w:rPr>
              <w:t>s.</w:t>
            </w:r>
          </w:p>
        </w:tc>
        <w:tc>
          <w:tcPr>
            <w:tcW w:w="4445" w:type="dxa"/>
            <w:vAlign w:val="center"/>
          </w:tcPr>
          <w:p w14:paraId="460AF3F6" w14:textId="5460D808" w:rsidR="00E443C5" w:rsidRPr="00C42707" w:rsidRDefault="3CE96F8C" w:rsidP="3E52A5DD">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Assist with attention to task </w:t>
            </w:r>
            <w:r w:rsidRPr="00C42707">
              <w:rPr>
                <w:rFonts w:asciiTheme="majorHAnsi" w:hAnsiTheme="majorHAnsi" w:cstheme="majorHAnsi"/>
                <w:sz w:val="18"/>
                <w:szCs w:val="18"/>
              </w:rPr>
              <w:br/>
            </w:r>
          </w:p>
          <w:p w14:paraId="3CF2D8B6" w14:textId="6285D476" w:rsidR="000F1837" w:rsidRPr="00C42707" w:rsidRDefault="3CE96F8C" w:rsidP="3E52A5DD">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Assist with restating what student says if </w:t>
            </w:r>
            <w:r w:rsidR="00CA00FC" w:rsidRPr="00C42707">
              <w:rPr>
                <w:rFonts w:asciiTheme="majorHAnsi" w:eastAsia="Calibri Light" w:hAnsiTheme="majorHAnsi" w:cstheme="majorHAnsi"/>
                <w:sz w:val="18"/>
                <w:szCs w:val="18"/>
              </w:rPr>
              <w:t xml:space="preserve">the </w:t>
            </w:r>
            <w:r w:rsidRPr="00C42707">
              <w:rPr>
                <w:rFonts w:asciiTheme="majorHAnsi" w:eastAsia="Calibri Light" w:hAnsiTheme="majorHAnsi" w:cstheme="majorHAnsi"/>
                <w:sz w:val="18"/>
                <w:szCs w:val="18"/>
              </w:rPr>
              <w:t>answer is inaudibl</w:t>
            </w:r>
            <w:r w:rsidR="000F1837" w:rsidRPr="00C42707">
              <w:rPr>
                <w:rFonts w:asciiTheme="majorHAnsi" w:eastAsia="Calibri Light" w:hAnsiTheme="majorHAnsi" w:cstheme="majorHAnsi"/>
                <w:sz w:val="18"/>
                <w:szCs w:val="18"/>
              </w:rPr>
              <w:t>e</w:t>
            </w:r>
          </w:p>
        </w:tc>
        <w:tc>
          <w:tcPr>
            <w:tcW w:w="4785" w:type="dxa"/>
            <w:vAlign w:val="center"/>
          </w:tcPr>
          <w:p w14:paraId="386197A7" w14:textId="58A3E001" w:rsidR="00E443C5" w:rsidRPr="00C42707" w:rsidRDefault="27F7055A" w:rsidP="3E52A5DD">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Computer or smartphone</w:t>
            </w:r>
          </w:p>
          <w:p w14:paraId="79A64D9D" w14:textId="19603161" w:rsidR="3EA8E4B2" w:rsidRPr="00C42707" w:rsidRDefault="3EA8E4B2" w:rsidP="3E52A5DD">
            <w:pPr>
              <w:ind w:left="360"/>
              <w:rPr>
                <w:rFonts w:asciiTheme="majorHAnsi" w:eastAsia="Calibri Light" w:hAnsiTheme="majorHAnsi" w:cstheme="majorHAnsi"/>
                <w:sz w:val="18"/>
                <w:szCs w:val="18"/>
              </w:rPr>
            </w:pPr>
          </w:p>
          <w:p w14:paraId="0FB78278" w14:textId="5F5CA640" w:rsidR="00E443C5" w:rsidRPr="00C42707" w:rsidRDefault="27F7055A" w:rsidP="3E52A5DD">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Link provided by teacher for web conferencing tool  </w:t>
            </w:r>
          </w:p>
        </w:tc>
      </w:tr>
      <w:tr w:rsidR="000F1837" w:rsidRPr="00C42707" w14:paraId="678DAC88" w14:textId="77777777" w:rsidTr="115A77D9">
        <w:trPr>
          <w:trHeight w:val="2659"/>
        </w:trPr>
        <w:tc>
          <w:tcPr>
            <w:tcW w:w="5125" w:type="dxa"/>
            <w:vAlign w:val="center"/>
          </w:tcPr>
          <w:p w14:paraId="2EA7BA73" w14:textId="77777777" w:rsidR="000F1837" w:rsidRPr="00C42707" w:rsidRDefault="000F1837"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b/>
                <w:bCs/>
                <w:color w:val="00B0F0"/>
                <w:sz w:val="18"/>
                <w:szCs w:val="18"/>
              </w:rPr>
              <w:t xml:space="preserve">Rapid Vocabulary </w:t>
            </w:r>
            <w:r w:rsidRPr="00C42707">
              <w:rPr>
                <w:rFonts w:asciiTheme="majorHAnsi" w:eastAsia="Calibri Light" w:hAnsiTheme="majorHAnsi" w:cstheme="majorHAnsi"/>
                <w:sz w:val="18"/>
                <w:szCs w:val="18"/>
              </w:rPr>
              <w:t>assesses your child’s ability to quickly</w:t>
            </w:r>
          </w:p>
          <w:p w14:paraId="73A8AA3C" w14:textId="77777777" w:rsidR="000F1837" w:rsidRPr="00C42707" w:rsidRDefault="000F1837"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recognize and name pictures of certain objects. Vocabulary</w:t>
            </w:r>
          </w:p>
          <w:p w14:paraId="2897C58C" w14:textId="77777777" w:rsidR="000F1837" w:rsidRPr="00C42707" w:rsidRDefault="000F1837"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knowledge reflects children’s past experiences and</w:t>
            </w:r>
          </w:p>
          <w:p w14:paraId="6182482D" w14:textId="77777777" w:rsidR="000F1837" w:rsidRPr="00C42707" w:rsidRDefault="000F1837"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growing knowledge of the world around them, and is one</w:t>
            </w:r>
          </w:p>
          <w:p w14:paraId="5E17C8A7" w14:textId="77777777" w:rsidR="000F1837" w:rsidRPr="00C42707" w:rsidRDefault="000F1837"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of the most important predictors of later reading success.</w:t>
            </w:r>
          </w:p>
          <w:p w14:paraId="15649E64" w14:textId="77777777" w:rsidR="000F1837" w:rsidRPr="00C42707" w:rsidRDefault="000F1837" w:rsidP="3E52A5DD">
            <w:pPr>
              <w:ind w:right="-1480"/>
              <w:rPr>
                <w:rFonts w:asciiTheme="majorHAnsi" w:eastAsia="Calibri Light" w:hAnsiTheme="majorHAnsi" w:cstheme="majorHAnsi"/>
                <w:sz w:val="18"/>
                <w:szCs w:val="18"/>
              </w:rPr>
            </w:pPr>
          </w:p>
          <w:p w14:paraId="5179947F" w14:textId="303FA9DF" w:rsidR="000F1837" w:rsidRPr="00C42707" w:rsidRDefault="000F1837"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Example: A picture of a ball appears on the screen and the</w:t>
            </w:r>
          </w:p>
          <w:p w14:paraId="77D45DC2" w14:textId="4042A035" w:rsidR="000F1837" w:rsidRPr="00C42707" w:rsidRDefault="000F1837" w:rsidP="3E52A5DD">
            <w:pPr>
              <w:ind w:right="45"/>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child says, “ball.”</w:t>
            </w:r>
          </w:p>
          <w:p w14:paraId="06D491C5" w14:textId="77777777" w:rsidR="000F1837" w:rsidRPr="00C42707" w:rsidRDefault="000F1837" w:rsidP="3E52A5DD">
            <w:pPr>
              <w:ind w:right="-1480"/>
              <w:rPr>
                <w:rFonts w:asciiTheme="majorHAnsi" w:eastAsia="Calibri Light" w:hAnsiTheme="majorHAnsi" w:cstheme="majorHAnsi"/>
                <w:color w:val="333333"/>
                <w:sz w:val="18"/>
                <w:szCs w:val="18"/>
              </w:rPr>
            </w:pPr>
          </w:p>
          <w:p w14:paraId="400FB805" w14:textId="501D15A7" w:rsidR="000F1837" w:rsidRPr="00C42707" w:rsidRDefault="000F1837" w:rsidP="3E52A5DD">
            <w:pPr>
              <w:ind w:right="-1480"/>
              <w:rPr>
                <w:rFonts w:asciiTheme="majorHAnsi" w:eastAsia="Calibri Light" w:hAnsiTheme="majorHAnsi" w:cstheme="majorHAnsi"/>
                <w:b/>
                <w:bCs/>
                <w:color w:val="00B0F0"/>
                <w:sz w:val="18"/>
                <w:szCs w:val="18"/>
              </w:rPr>
            </w:pPr>
            <w:r w:rsidRPr="00C42707">
              <w:rPr>
                <w:rFonts w:asciiTheme="majorHAnsi" w:eastAsia="Calibri Light" w:hAnsiTheme="majorHAnsi" w:cstheme="majorHAnsi"/>
                <w:color w:val="333333"/>
                <w:sz w:val="18"/>
                <w:szCs w:val="18"/>
              </w:rPr>
              <w:t>This assessment will take 2.5 minutes.</w:t>
            </w:r>
          </w:p>
        </w:tc>
        <w:tc>
          <w:tcPr>
            <w:tcW w:w="4445" w:type="dxa"/>
            <w:vAlign w:val="center"/>
          </w:tcPr>
          <w:p w14:paraId="0C5A301B" w14:textId="30546809" w:rsidR="000F1837" w:rsidRPr="00C42707" w:rsidRDefault="000F1837" w:rsidP="3E52A5DD">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Assist with attention to task</w:t>
            </w:r>
            <w:r w:rsidRPr="00C42707">
              <w:rPr>
                <w:rFonts w:asciiTheme="majorHAnsi" w:hAnsiTheme="majorHAnsi" w:cstheme="majorHAnsi"/>
                <w:sz w:val="18"/>
                <w:szCs w:val="18"/>
              </w:rPr>
              <w:br/>
            </w:r>
          </w:p>
          <w:p w14:paraId="36137541" w14:textId="51BB4080" w:rsidR="000F1837" w:rsidRPr="00C42707" w:rsidRDefault="000F1837" w:rsidP="3E52A5DD">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Assist with restating what a student says if</w:t>
            </w:r>
            <w:r w:rsidR="00CA00FC" w:rsidRPr="00C42707">
              <w:rPr>
                <w:rFonts w:asciiTheme="majorHAnsi" w:eastAsia="Calibri Light" w:hAnsiTheme="majorHAnsi" w:cstheme="majorHAnsi"/>
                <w:sz w:val="18"/>
                <w:szCs w:val="18"/>
              </w:rPr>
              <w:t xml:space="preserve"> the</w:t>
            </w:r>
            <w:r w:rsidRPr="00C42707">
              <w:rPr>
                <w:rFonts w:asciiTheme="majorHAnsi" w:eastAsia="Calibri Light" w:hAnsiTheme="majorHAnsi" w:cstheme="majorHAnsi"/>
                <w:sz w:val="18"/>
                <w:szCs w:val="18"/>
              </w:rPr>
              <w:t xml:space="preserve"> answer is inaudible</w:t>
            </w:r>
          </w:p>
        </w:tc>
        <w:tc>
          <w:tcPr>
            <w:tcW w:w="4785" w:type="dxa"/>
            <w:vAlign w:val="center"/>
          </w:tcPr>
          <w:p w14:paraId="02E5CDBF" w14:textId="77777777" w:rsidR="00CA00FC" w:rsidRPr="00C42707" w:rsidRDefault="00CA00FC" w:rsidP="3E52A5DD">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Computer or smartphone</w:t>
            </w:r>
          </w:p>
          <w:p w14:paraId="4512CC3D" w14:textId="77777777" w:rsidR="00CA00FC" w:rsidRPr="00C42707" w:rsidRDefault="00CA00FC" w:rsidP="3E52A5DD">
            <w:pPr>
              <w:ind w:left="360"/>
              <w:rPr>
                <w:rFonts w:asciiTheme="majorHAnsi" w:eastAsia="Calibri Light" w:hAnsiTheme="majorHAnsi" w:cstheme="majorHAnsi"/>
                <w:sz w:val="18"/>
                <w:szCs w:val="18"/>
              </w:rPr>
            </w:pPr>
          </w:p>
          <w:p w14:paraId="2386057F" w14:textId="7D320E4F" w:rsidR="000F1837" w:rsidRPr="00C42707" w:rsidRDefault="00CA00FC" w:rsidP="3E52A5DD">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Link provided by teacher for web conferencing tool  </w:t>
            </w:r>
          </w:p>
        </w:tc>
      </w:tr>
      <w:tr w:rsidR="00CA00FC" w:rsidRPr="00C42707" w14:paraId="39CDA1BA" w14:textId="77777777" w:rsidTr="115A77D9">
        <w:trPr>
          <w:trHeight w:val="2659"/>
        </w:trPr>
        <w:tc>
          <w:tcPr>
            <w:tcW w:w="5125" w:type="dxa"/>
            <w:vAlign w:val="center"/>
          </w:tcPr>
          <w:p w14:paraId="0E5CCD5F" w14:textId="2F6F56A6" w:rsidR="39862324" w:rsidRPr="00C42707" w:rsidRDefault="39862324" w:rsidP="3E52A5DD">
            <w:pPr>
              <w:ind w:right="-1480"/>
              <w:rPr>
                <w:rFonts w:asciiTheme="majorHAnsi" w:eastAsia="Calibri Light" w:hAnsiTheme="majorHAnsi" w:cstheme="majorHAnsi"/>
                <w:b/>
                <w:bCs/>
                <w:color w:val="00B0F0"/>
                <w:sz w:val="18"/>
                <w:szCs w:val="18"/>
              </w:rPr>
            </w:pPr>
          </w:p>
          <w:p w14:paraId="03E5FF97" w14:textId="77777777" w:rsidR="00CA00FC" w:rsidRPr="00C42707" w:rsidRDefault="00CA00F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b/>
                <w:bCs/>
                <w:color w:val="00B0F0"/>
                <w:sz w:val="18"/>
                <w:szCs w:val="18"/>
              </w:rPr>
              <w:t xml:space="preserve">Phonological Awareness </w:t>
            </w:r>
            <w:r w:rsidRPr="00C42707">
              <w:rPr>
                <w:rFonts w:asciiTheme="majorHAnsi" w:eastAsia="Calibri Light" w:hAnsiTheme="majorHAnsi" w:cstheme="majorHAnsi"/>
                <w:sz w:val="18"/>
                <w:szCs w:val="18"/>
              </w:rPr>
              <w:t>assesses your child’s ability to</w:t>
            </w:r>
          </w:p>
          <w:p w14:paraId="298B0532" w14:textId="77777777" w:rsidR="00CA00FC" w:rsidRPr="00C42707" w:rsidRDefault="00CA00F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identify and play with the sounds in spoken words. This</w:t>
            </w:r>
          </w:p>
          <w:p w14:paraId="555311A0" w14:textId="77777777" w:rsidR="00CA00FC" w:rsidRPr="00C42707" w:rsidRDefault="00CA00F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skill is an important first step toward the understanding</w:t>
            </w:r>
          </w:p>
          <w:p w14:paraId="6ED80562" w14:textId="77777777" w:rsidR="00CA00FC" w:rsidRPr="00C42707" w:rsidRDefault="00CA00F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that letters and groups of letters represent the sounds of</w:t>
            </w:r>
          </w:p>
          <w:p w14:paraId="70536DC5" w14:textId="77777777" w:rsidR="00CA00FC" w:rsidRPr="00C42707" w:rsidRDefault="00CA00F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language. The score shown is the total score for all four</w:t>
            </w:r>
          </w:p>
          <w:p w14:paraId="4BA7116E" w14:textId="77777777" w:rsidR="00CA00FC" w:rsidRPr="00C42707" w:rsidRDefault="00CA00F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Phonological Awareness assessments (Syllabication,</w:t>
            </w:r>
          </w:p>
          <w:p w14:paraId="63549455" w14:textId="77777777" w:rsidR="00CA00FC" w:rsidRPr="00C42707" w:rsidRDefault="00CA00F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Onset-Rime, Alliteration, and Rhyming 1). If your child</w:t>
            </w:r>
          </w:p>
          <w:p w14:paraId="3ECB65E2" w14:textId="77777777" w:rsidR="00CA00FC" w:rsidRPr="00C42707" w:rsidRDefault="00CA00F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received a score that is on track, he or she has a good</w:t>
            </w:r>
          </w:p>
          <w:p w14:paraId="1C106340" w14:textId="77777777" w:rsidR="00CA00FC" w:rsidRPr="00C42707" w:rsidRDefault="00CA00F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understanding of the sounds of language at this point in</w:t>
            </w:r>
          </w:p>
          <w:p w14:paraId="0476C0E7" w14:textId="77777777" w:rsidR="00CA00FC" w:rsidRPr="00C42707" w:rsidRDefault="00CA00F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the year.</w:t>
            </w:r>
          </w:p>
          <w:p w14:paraId="6C103B3A" w14:textId="77777777" w:rsidR="00CA00FC" w:rsidRPr="00C42707" w:rsidRDefault="00CA00FC" w:rsidP="3E52A5DD">
            <w:pPr>
              <w:ind w:right="-1480"/>
              <w:rPr>
                <w:rFonts w:asciiTheme="majorHAnsi" w:eastAsia="Calibri Light" w:hAnsiTheme="majorHAnsi" w:cstheme="majorHAnsi"/>
                <w:b/>
                <w:bCs/>
                <w:color w:val="00B0F0"/>
                <w:sz w:val="18"/>
                <w:szCs w:val="18"/>
              </w:rPr>
            </w:pPr>
          </w:p>
          <w:p w14:paraId="1BF3D7DF" w14:textId="29DEFE3B" w:rsidR="00CA00FC" w:rsidRPr="00C42707" w:rsidRDefault="00CA00F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This assessment will take 6-10 minutes.</w:t>
            </w:r>
          </w:p>
          <w:p w14:paraId="4D15AD58" w14:textId="621BB3C6" w:rsidR="39862324" w:rsidRPr="00C42707" w:rsidRDefault="39862324" w:rsidP="3E52A5DD">
            <w:pPr>
              <w:ind w:right="-1480"/>
              <w:rPr>
                <w:rFonts w:asciiTheme="majorHAnsi" w:eastAsia="Calibri Light" w:hAnsiTheme="majorHAnsi" w:cstheme="majorHAnsi"/>
                <w:sz w:val="18"/>
                <w:szCs w:val="18"/>
              </w:rPr>
            </w:pPr>
          </w:p>
          <w:p w14:paraId="1778E347" w14:textId="2C14259E" w:rsidR="00CA00FC" w:rsidRPr="00C42707" w:rsidRDefault="00CA00FC" w:rsidP="3E52A5DD">
            <w:pPr>
              <w:ind w:right="-1480"/>
              <w:rPr>
                <w:rFonts w:asciiTheme="majorHAnsi" w:eastAsia="Calibri Light" w:hAnsiTheme="majorHAnsi" w:cstheme="majorHAnsi"/>
                <w:b/>
                <w:bCs/>
                <w:color w:val="00B0F0"/>
                <w:sz w:val="18"/>
                <w:szCs w:val="18"/>
              </w:rPr>
            </w:pPr>
          </w:p>
        </w:tc>
        <w:tc>
          <w:tcPr>
            <w:tcW w:w="4445" w:type="dxa"/>
            <w:vAlign w:val="center"/>
          </w:tcPr>
          <w:p w14:paraId="35C0FD8D" w14:textId="2226B764" w:rsidR="00CA00FC" w:rsidRPr="00C42707" w:rsidRDefault="00CA00FC" w:rsidP="3E52A5DD">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Assist with attention to task</w:t>
            </w:r>
            <w:r w:rsidRPr="00C42707">
              <w:rPr>
                <w:rFonts w:asciiTheme="majorHAnsi" w:hAnsiTheme="majorHAnsi" w:cstheme="majorHAnsi"/>
                <w:sz w:val="18"/>
                <w:szCs w:val="18"/>
              </w:rPr>
              <w:br/>
            </w:r>
          </w:p>
          <w:p w14:paraId="787DEAD3" w14:textId="76CBCE00" w:rsidR="00CA00FC" w:rsidRPr="00C42707" w:rsidRDefault="00CA00FC" w:rsidP="6D8D8215">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Assist with restating what a student says if the answer is inaudible.</w:t>
            </w:r>
            <w:r w:rsidRPr="00C42707">
              <w:rPr>
                <w:rFonts w:asciiTheme="majorHAnsi" w:hAnsiTheme="majorHAnsi" w:cstheme="majorHAnsi"/>
                <w:sz w:val="18"/>
                <w:szCs w:val="18"/>
              </w:rPr>
              <w:br/>
            </w:r>
          </w:p>
          <w:p w14:paraId="13B3D816" w14:textId="407648E0" w:rsidR="00CA00FC" w:rsidRPr="00C42707" w:rsidRDefault="07DD29AE" w:rsidP="3E52A5DD">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The child will not view the screen. </w:t>
            </w:r>
          </w:p>
        </w:tc>
        <w:tc>
          <w:tcPr>
            <w:tcW w:w="4785" w:type="dxa"/>
            <w:vAlign w:val="center"/>
          </w:tcPr>
          <w:p w14:paraId="25BF736A" w14:textId="77777777" w:rsidR="00CA00FC" w:rsidRPr="00C42707" w:rsidRDefault="00CA00FC" w:rsidP="3E52A5DD">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Computer or smartphone</w:t>
            </w:r>
          </w:p>
          <w:p w14:paraId="3CBB5E2F" w14:textId="77777777" w:rsidR="00CA00FC" w:rsidRPr="00C42707" w:rsidRDefault="00CA00FC" w:rsidP="3E52A5DD">
            <w:pPr>
              <w:ind w:left="360"/>
              <w:rPr>
                <w:rFonts w:asciiTheme="majorHAnsi" w:eastAsia="Calibri Light" w:hAnsiTheme="majorHAnsi" w:cstheme="majorHAnsi"/>
                <w:sz w:val="18"/>
                <w:szCs w:val="18"/>
              </w:rPr>
            </w:pPr>
          </w:p>
          <w:p w14:paraId="75758DCB" w14:textId="7B18FF25" w:rsidR="00CA00FC" w:rsidRPr="00C42707" w:rsidRDefault="00CA00FC" w:rsidP="3E52A5DD">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Link provided by teacher for web conferencing tool  </w:t>
            </w:r>
          </w:p>
        </w:tc>
      </w:tr>
      <w:tr w:rsidR="00CA00FC" w:rsidRPr="00C42707" w14:paraId="5C257E94" w14:textId="77777777" w:rsidTr="115A77D9">
        <w:trPr>
          <w:trHeight w:val="2659"/>
        </w:trPr>
        <w:tc>
          <w:tcPr>
            <w:tcW w:w="5125" w:type="dxa"/>
            <w:vAlign w:val="center"/>
          </w:tcPr>
          <w:p w14:paraId="4751C448" w14:textId="77777777" w:rsidR="00CA00FC" w:rsidRPr="00C42707" w:rsidRDefault="00CA00F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b/>
                <w:bCs/>
                <w:color w:val="00B0F0"/>
                <w:sz w:val="18"/>
                <w:szCs w:val="18"/>
              </w:rPr>
              <w:lastRenderedPageBreak/>
              <w:t>Math</w:t>
            </w:r>
            <w:r w:rsidRPr="00C42707">
              <w:rPr>
                <w:rFonts w:asciiTheme="majorHAnsi" w:eastAsia="Calibri Light" w:hAnsiTheme="majorHAnsi" w:cstheme="majorHAnsi"/>
                <w:sz w:val="18"/>
                <w:szCs w:val="18"/>
              </w:rPr>
              <w:t xml:space="preserve"> assesses core skill areas —rote counting, shape</w:t>
            </w:r>
          </w:p>
          <w:p w14:paraId="26E3DB98" w14:textId="77777777" w:rsidR="00CA00FC" w:rsidRPr="00C42707" w:rsidRDefault="00CA00F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naming, number discrimination, number naming, shape</w:t>
            </w:r>
          </w:p>
          <w:p w14:paraId="0E6C1D1B" w14:textId="77777777" w:rsidR="00CA00FC" w:rsidRPr="00C42707" w:rsidRDefault="00CA00F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discrimination, counting sets, and operations— that set</w:t>
            </w:r>
          </w:p>
          <w:p w14:paraId="64A541D7" w14:textId="77777777" w:rsidR="00CA00FC" w:rsidRPr="00C42707" w:rsidRDefault="00CA00F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the foundation for children to succeed with more complex</w:t>
            </w:r>
          </w:p>
          <w:p w14:paraId="218A4FB2" w14:textId="157FF2E9" w:rsidR="00CA00FC" w:rsidRPr="00C42707" w:rsidRDefault="00CA00F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math skills as they get older.</w:t>
            </w:r>
            <w:r w:rsidRPr="00C42707">
              <w:rPr>
                <w:rFonts w:asciiTheme="majorHAnsi" w:hAnsiTheme="majorHAnsi" w:cstheme="majorHAnsi"/>
                <w:sz w:val="18"/>
                <w:szCs w:val="18"/>
              </w:rPr>
              <w:br/>
            </w:r>
            <w:r w:rsidRPr="00C42707">
              <w:rPr>
                <w:rFonts w:asciiTheme="majorHAnsi" w:hAnsiTheme="majorHAnsi" w:cstheme="majorHAnsi"/>
                <w:sz w:val="18"/>
                <w:szCs w:val="18"/>
              </w:rPr>
              <w:cr/>
            </w:r>
          </w:p>
          <w:p w14:paraId="530CB2B2" w14:textId="16511A81" w:rsidR="00CA00FC" w:rsidRPr="00C42707" w:rsidRDefault="00CA00F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This assessment will take 3-5.5 minutes</w:t>
            </w:r>
          </w:p>
        </w:tc>
        <w:tc>
          <w:tcPr>
            <w:tcW w:w="4445" w:type="dxa"/>
            <w:vAlign w:val="center"/>
          </w:tcPr>
          <w:p w14:paraId="17E04ACA" w14:textId="77777777" w:rsidR="00CA00FC" w:rsidRPr="00C42707" w:rsidRDefault="00CA00FC" w:rsidP="3E52A5DD">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Assist with attention to task</w:t>
            </w:r>
            <w:r w:rsidRPr="00C42707">
              <w:rPr>
                <w:rFonts w:asciiTheme="majorHAnsi" w:hAnsiTheme="majorHAnsi" w:cstheme="majorHAnsi"/>
                <w:sz w:val="18"/>
                <w:szCs w:val="18"/>
              </w:rPr>
              <w:br/>
            </w:r>
          </w:p>
          <w:p w14:paraId="12A1E6C6" w14:textId="6ACA98A3" w:rsidR="00CA00FC" w:rsidRPr="00C42707" w:rsidRDefault="00CA00FC" w:rsidP="6D8D8215">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Assist with restating what a student says if the answer is inaudible.</w:t>
            </w:r>
            <w:r w:rsidRPr="00C42707">
              <w:rPr>
                <w:rFonts w:asciiTheme="majorHAnsi" w:hAnsiTheme="majorHAnsi" w:cstheme="majorHAnsi"/>
                <w:sz w:val="18"/>
                <w:szCs w:val="18"/>
              </w:rPr>
              <w:br/>
            </w:r>
          </w:p>
          <w:p w14:paraId="29302F88" w14:textId="1B30173E" w:rsidR="00CA00FC" w:rsidRPr="00C42707" w:rsidRDefault="0E407764" w:rsidP="3E52A5DD">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For receptive tasks the parent will need to report the child’s res</w:t>
            </w:r>
            <w:r w:rsidR="71D35683" w:rsidRPr="00C42707">
              <w:rPr>
                <w:rFonts w:asciiTheme="majorHAnsi" w:eastAsia="Calibri Light" w:hAnsiTheme="majorHAnsi" w:cstheme="majorHAnsi"/>
                <w:sz w:val="18"/>
                <w:szCs w:val="18"/>
              </w:rPr>
              <w:t>p</w:t>
            </w:r>
            <w:r w:rsidRPr="00C42707">
              <w:rPr>
                <w:rFonts w:asciiTheme="majorHAnsi" w:eastAsia="Calibri Light" w:hAnsiTheme="majorHAnsi" w:cstheme="majorHAnsi"/>
                <w:sz w:val="18"/>
                <w:szCs w:val="18"/>
              </w:rPr>
              <w:t>on</w:t>
            </w:r>
            <w:r w:rsidR="06947744" w:rsidRPr="00C42707">
              <w:rPr>
                <w:rFonts w:asciiTheme="majorHAnsi" w:eastAsia="Calibri Light" w:hAnsiTheme="majorHAnsi" w:cstheme="majorHAnsi"/>
                <w:sz w:val="18"/>
                <w:szCs w:val="18"/>
              </w:rPr>
              <w:t>s</w:t>
            </w:r>
            <w:r w:rsidRPr="00C42707">
              <w:rPr>
                <w:rFonts w:asciiTheme="majorHAnsi" w:eastAsia="Calibri Light" w:hAnsiTheme="majorHAnsi" w:cstheme="majorHAnsi"/>
                <w:sz w:val="18"/>
                <w:szCs w:val="18"/>
              </w:rPr>
              <w:t>e - t</w:t>
            </w:r>
            <w:r w:rsidR="48BE9A04" w:rsidRPr="00C42707">
              <w:rPr>
                <w:rFonts w:asciiTheme="majorHAnsi" w:eastAsia="Calibri Light" w:hAnsiTheme="majorHAnsi" w:cstheme="majorHAnsi"/>
                <w:sz w:val="18"/>
                <w:szCs w:val="18"/>
              </w:rPr>
              <w:t>h</w:t>
            </w:r>
            <w:r w:rsidRPr="00C42707">
              <w:rPr>
                <w:rFonts w:asciiTheme="majorHAnsi" w:eastAsia="Calibri Light" w:hAnsiTheme="majorHAnsi" w:cstheme="majorHAnsi"/>
                <w:sz w:val="18"/>
                <w:szCs w:val="18"/>
              </w:rPr>
              <w:t>at is, to w</w:t>
            </w:r>
            <w:r w:rsidR="42DC24D2" w:rsidRPr="00C42707">
              <w:rPr>
                <w:rFonts w:asciiTheme="majorHAnsi" w:eastAsia="Calibri Light" w:hAnsiTheme="majorHAnsi" w:cstheme="majorHAnsi"/>
                <w:sz w:val="18"/>
                <w:szCs w:val="18"/>
              </w:rPr>
              <w:t>h</w:t>
            </w:r>
            <w:r w:rsidRPr="00C42707">
              <w:rPr>
                <w:rFonts w:asciiTheme="majorHAnsi" w:eastAsia="Calibri Light" w:hAnsiTheme="majorHAnsi" w:cstheme="majorHAnsi"/>
                <w:sz w:val="18"/>
                <w:szCs w:val="18"/>
              </w:rPr>
              <w:t>ich it</w:t>
            </w:r>
            <w:r w:rsidR="72FFB3F0" w:rsidRPr="00C42707">
              <w:rPr>
                <w:rFonts w:asciiTheme="majorHAnsi" w:eastAsia="Calibri Light" w:hAnsiTheme="majorHAnsi" w:cstheme="majorHAnsi"/>
                <w:sz w:val="18"/>
                <w:szCs w:val="18"/>
              </w:rPr>
              <w:t>em</w:t>
            </w:r>
            <w:r w:rsidRPr="00C42707">
              <w:rPr>
                <w:rFonts w:asciiTheme="majorHAnsi" w:eastAsia="Calibri Light" w:hAnsiTheme="majorHAnsi" w:cstheme="majorHAnsi"/>
                <w:sz w:val="18"/>
                <w:szCs w:val="18"/>
              </w:rPr>
              <w:t xml:space="preserve"> did the </w:t>
            </w:r>
            <w:r w:rsidR="0C800974" w:rsidRPr="00C42707">
              <w:rPr>
                <w:rFonts w:asciiTheme="majorHAnsi" w:eastAsia="Calibri Light" w:hAnsiTheme="majorHAnsi" w:cstheme="majorHAnsi"/>
                <w:sz w:val="18"/>
                <w:szCs w:val="18"/>
              </w:rPr>
              <w:t>child</w:t>
            </w:r>
            <w:r w:rsidRPr="00C42707">
              <w:rPr>
                <w:rFonts w:asciiTheme="majorHAnsi" w:eastAsia="Calibri Light" w:hAnsiTheme="majorHAnsi" w:cstheme="majorHAnsi"/>
                <w:sz w:val="18"/>
                <w:szCs w:val="18"/>
              </w:rPr>
              <w:t xml:space="preserve"> </w:t>
            </w:r>
            <w:r w:rsidR="3D74D460" w:rsidRPr="00C42707">
              <w:rPr>
                <w:rFonts w:asciiTheme="majorHAnsi" w:eastAsia="Calibri Light" w:hAnsiTheme="majorHAnsi" w:cstheme="majorHAnsi"/>
                <w:sz w:val="18"/>
                <w:szCs w:val="18"/>
              </w:rPr>
              <w:t>point</w:t>
            </w:r>
            <w:r w:rsidRPr="00C42707">
              <w:rPr>
                <w:rFonts w:asciiTheme="majorHAnsi" w:eastAsia="Calibri Light" w:hAnsiTheme="majorHAnsi" w:cstheme="majorHAnsi"/>
                <w:sz w:val="18"/>
                <w:szCs w:val="18"/>
              </w:rPr>
              <w:t xml:space="preserve"> </w:t>
            </w:r>
            <w:r w:rsidR="5DEFF16A" w:rsidRPr="00C42707">
              <w:rPr>
                <w:rFonts w:asciiTheme="majorHAnsi" w:eastAsia="Calibri Light" w:hAnsiTheme="majorHAnsi" w:cstheme="majorHAnsi"/>
                <w:sz w:val="18"/>
                <w:szCs w:val="18"/>
              </w:rPr>
              <w:t>or touch</w:t>
            </w:r>
            <w:r w:rsidRPr="00C42707">
              <w:rPr>
                <w:rFonts w:asciiTheme="majorHAnsi" w:eastAsia="Calibri Light" w:hAnsiTheme="majorHAnsi" w:cstheme="majorHAnsi"/>
                <w:sz w:val="18"/>
                <w:szCs w:val="18"/>
              </w:rPr>
              <w:t xml:space="preserve"> on</w:t>
            </w:r>
            <w:r w:rsidR="0D6ECD54" w:rsidRPr="00C42707">
              <w:rPr>
                <w:rFonts w:asciiTheme="majorHAnsi" w:eastAsia="Calibri Light" w:hAnsiTheme="majorHAnsi" w:cstheme="majorHAnsi"/>
                <w:sz w:val="18"/>
                <w:szCs w:val="18"/>
              </w:rPr>
              <w:t xml:space="preserve"> </w:t>
            </w:r>
            <w:r w:rsidRPr="00C42707">
              <w:rPr>
                <w:rFonts w:asciiTheme="majorHAnsi" w:eastAsia="Calibri Light" w:hAnsiTheme="majorHAnsi" w:cstheme="majorHAnsi"/>
                <w:sz w:val="18"/>
                <w:szCs w:val="18"/>
              </w:rPr>
              <w:t>t</w:t>
            </w:r>
            <w:r w:rsidR="4ED2917E" w:rsidRPr="00C42707">
              <w:rPr>
                <w:rFonts w:asciiTheme="majorHAnsi" w:eastAsia="Calibri Light" w:hAnsiTheme="majorHAnsi" w:cstheme="majorHAnsi"/>
                <w:sz w:val="18"/>
                <w:szCs w:val="18"/>
              </w:rPr>
              <w:t>h</w:t>
            </w:r>
            <w:r w:rsidRPr="00C42707">
              <w:rPr>
                <w:rFonts w:asciiTheme="majorHAnsi" w:eastAsia="Calibri Light" w:hAnsiTheme="majorHAnsi" w:cstheme="majorHAnsi"/>
                <w:sz w:val="18"/>
                <w:szCs w:val="18"/>
              </w:rPr>
              <w:t xml:space="preserve">e </w:t>
            </w:r>
            <w:r w:rsidR="2A73146B" w:rsidRPr="00C42707">
              <w:rPr>
                <w:rFonts w:asciiTheme="majorHAnsi" w:eastAsia="Calibri Light" w:hAnsiTheme="majorHAnsi" w:cstheme="majorHAnsi"/>
                <w:sz w:val="18"/>
                <w:szCs w:val="18"/>
              </w:rPr>
              <w:t>screen?</w:t>
            </w:r>
          </w:p>
        </w:tc>
        <w:tc>
          <w:tcPr>
            <w:tcW w:w="4785" w:type="dxa"/>
            <w:vAlign w:val="center"/>
          </w:tcPr>
          <w:p w14:paraId="0B10F248" w14:textId="77777777" w:rsidR="00CA00FC" w:rsidRPr="00C42707" w:rsidRDefault="00CA00FC" w:rsidP="3E52A5DD">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Computer or smartphone</w:t>
            </w:r>
          </w:p>
          <w:p w14:paraId="242B6BC1" w14:textId="77777777" w:rsidR="00CA00FC" w:rsidRPr="00C42707" w:rsidRDefault="00CA00FC" w:rsidP="3E52A5DD">
            <w:pPr>
              <w:ind w:left="360"/>
              <w:rPr>
                <w:rFonts w:asciiTheme="majorHAnsi" w:eastAsia="Calibri Light" w:hAnsiTheme="majorHAnsi" w:cstheme="majorHAnsi"/>
                <w:sz w:val="18"/>
                <w:szCs w:val="18"/>
              </w:rPr>
            </w:pPr>
          </w:p>
          <w:p w14:paraId="389C3838" w14:textId="30D19C69" w:rsidR="00CA00FC" w:rsidRPr="00C42707" w:rsidRDefault="00CA00FC" w:rsidP="3E52A5DD">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Link provided by teacher for web conferencing tool  </w:t>
            </w:r>
          </w:p>
        </w:tc>
      </w:tr>
      <w:tr w:rsidR="00CA00FC" w:rsidRPr="00C42707" w14:paraId="6D3F8C5C" w14:textId="77777777" w:rsidTr="115A77D9">
        <w:trPr>
          <w:trHeight w:val="2659"/>
        </w:trPr>
        <w:tc>
          <w:tcPr>
            <w:tcW w:w="5125" w:type="dxa"/>
            <w:vAlign w:val="center"/>
          </w:tcPr>
          <w:p w14:paraId="4B120918" w14:textId="77777777" w:rsidR="00CA00FC" w:rsidRPr="00C42707" w:rsidRDefault="00CA00F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b/>
                <w:bCs/>
                <w:color w:val="00B0F0"/>
                <w:sz w:val="18"/>
                <w:szCs w:val="18"/>
              </w:rPr>
              <w:t xml:space="preserve">Letter-Sound Correspondence </w:t>
            </w:r>
            <w:r w:rsidRPr="00C42707">
              <w:rPr>
                <w:rFonts w:asciiTheme="majorHAnsi" w:eastAsia="Calibri Light" w:hAnsiTheme="majorHAnsi" w:cstheme="majorHAnsi"/>
                <w:sz w:val="18"/>
                <w:szCs w:val="18"/>
              </w:rPr>
              <w:t>assesses your child’s ability</w:t>
            </w:r>
          </w:p>
          <w:p w14:paraId="0DF3AE45" w14:textId="77777777" w:rsidR="00CA00FC" w:rsidRPr="00C42707" w:rsidRDefault="00CA00F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to say the sound of a given letter. Knowing how letters</w:t>
            </w:r>
          </w:p>
          <w:p w14:paraId="58714AA8" w14:textId="160F0E67" w:rsidR="00CA00FC" w:rsidRPr="00C42707" w:rsidRDefault="21424058"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connect to the </w:t>
            </w:r>
            <w:proofErr w:type="gramStart"/>
            <w:r w:rsidR="299C8DB6" w:rsidRPr="00C42707">
              <w:rPr>
                <w:rFonts w:asciiTheme="majorHAnsi" w:eastAsia="Calibri Light" w:hAnsiTheme="majorHAnsi" w:cstheme="majorHAnsi"/>
                <w:sz w:val="18"/>
                <w:szCs w:val="18"/>
              </w:rPr>
              <w:t>sounds</w:t>
            </w:r>
            <w:proofErr w:type="gramEnd"/>
            <w:r w:rsidRPr="00C42707">
              <w:rPr>
                <w:rFonts w:asciiTheme="majorHAnsi" w:eastAsia="Calibri Light" w:hAnsiTheme="majorHAnsi" w:cstheme="majorHAnsi"/>
                <w:sz w:val="18"/>
                <w:szCs w:val="18"/>
              </w:rPr>
              <w:t xml:space="preserve"> children hear in words is crucial to</w:t>
            </w:r>
          </w:p>
          <w:p w14:paraId="0D49F4B6" w14:textId="77777777" w:rsidR="00CA00FC" w:rsidRPr="00C42707" w:rsidRDefault="00CA00F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reading success. Example: Letter F is shown on the screen.</w:t>
            </w:r>
          </w:p>
          <w:p w14:paraId="77D97A26" w14:textId="594BD03C" w:rsidR="00CA00FC" w:rsidRPr="00C42707" w:rsidRDefault="00CA00FC" w:rsidP="3E52A5DD">
            <w:pPr>
              <w:ind w:right="-1480"/>
              <w:rPr>
                <w:rFonts w:asciiTheme="majorHAnsi" w:eastAsia="Calibri Light" w:hAnsiTheme="majorHAnsi" w:cstheme="majorHAnsi"/>
                <w:b/>
                <w:bCs/>
                <w:color w:val="00B0F0"/>
                <w:sz w:val="18"/>
                <w:szCs w:val="18"/>
              </w:rPr>
            </w:pPr>
            <w:r w:rsidRPr="00C42707">
              <w:rPr>
                <w:rFonts w:asciiTheme="majorHAnsi" w:eastAsia="Calibri Light" w:hAnsiTheme="majorHAnsi" w:cstheme="majorHAnsi"/>
                <w:sz w:val="18"/>
                <w:szCs w:val="18"/>
              </w:rPr>
              <w:t>Child says /f/ sound.</w:t>
            </w:r>
            <w:r w:rsidRPr="00C42707">
              <w:rPr>
                <w:rFonts w:asciiTheme="majorHAnsi" w:hAnsiTheme="majorHAnsi" w:cstheme="majorHAnsi"/>
                <w:sz w:val="18"/>
                <w:szCs w:val="18"/>
              </w:rPr>
              <w:br/>
            </w:r>
            <w:r w:rsidRPr="00C42707">
              <w:rPr>
                <w:rFonts w:asciiTheme="majorHAnsi" w:hAnsiTheme="majorHAnsi" w:cstheme="majorHAnsi"/>
                <w:sz w:val="18"/>
                <w:szCs w:val="18"/>
              </w:rPr>
              <w:br/>
            </w:r>
            <w:r w:rsidR="6C1F5502" w:rsidRPr="00C42707">
              <w:rPr>
                <w:rFonts w:asciiTheme="majorHAnsi" w:eastAsia="Calibri Light" w:hAnsiTheme="majorHAnsi" w:cstheme="majorHAnsi"/>
                <w:sz w:val="18"/>
                <w:szCs w:val="18"/>
              </w:rPr>
              <w:t xml:space="preserve">This assessment will take </w:t>
            </w:r>
            <w:r w:rsidR="0B83A0EC" w:rsidRPr="00C42707">
              <w:rPr>
                <w:rFonts w:asciiTheme="majorHAnsi" w:eastAsia="Calibri Light" w:hAnsiTheme="majorHAnsi" w:cstheme="majorHAnsi"/>
                <w:sz w:val="18"/>
                <w:szCs w:val="18"/>
              </w:rPr>
              <w:t>5</w:t>
            </w:r>
            <w:r w:rsidR="6C1F5502" w:rsidRPr="00C42707">
              <w:rPr>
                <w:rFonts w:asciiTheme="majorHAnsi" w:eastAsia="Calibri Light" w:hAnsiTheme="majorHAnsi" w:cstheme="majorHAnsi"/>
                <w:sz w:val="18"/>
                <w:szCs w:val="18"/>
              </w:rPr>
              <w:t xml:space="preserve"> minutes.</w:t>
            </w:r>
          </w:p>
        </w:tc>
        <w:tc>
          <w:tcPr>
            <w:tcW w:w="4445" w:type="dxa"/>
            <w:vAlign w:val="center"/>
          </w:tcPr>
          <w:p w14:paraId="0FC32A7E" w14:textId="77777777" w:rsidR="00CA00FC" w:rsidRPr="00C42707" w:rsidRDefault="00CA00FC" w:rsidP="3E52A5DD">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Assist with attention to task </w:t>
            </w:r>
            <w:r w:rsidRPr="00C42707">
              <w:rPr>
                <w:rFonts w:asciiTheme="majorHAnsi" w:hAnsiTheme="majorHAnsi" w:cstheme="majorHAnsi"/>
                <w:sz w:val="18"/>
                <w:szCs w:val="18"/>
              </w:rPr>
              <w:br/>
            </w:r>
          </w:p>
          <w:p w14:paraId="6D300C3F" w14:textId="50D972F5" w:rsidR="00CA00FC" w:rsidRPr="00C42707" w:rsidRDefault="00CA00FC" w:rsidP="3E52A5DD">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Assist with restating what student says if the answer is inaudible</w:t>
            </w:r>
          </w:p>
        </w:tc>
        <w:tc>
          <w:tcPr>
            <w:tcW w:w="4785" w:type="dxa"/>
            <w:vAlign w:val="center"/>
          </w:tcPr>
          <w:p w14:paraId="47297974" w14:textId="77777777" w:rsidR="00CA00FC" w:rsidRPr="00C42707" w:rsidRDefault="00CA00FC" w:rsidP="3E52A5DD">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Computer or smartphone</w:t>
            </w:r>
          </w:p>
          <w:p w14:paraId="1D25310F" w14:textId="77777777" w:rsidR="00CA00FC" w:rsidRPr="00C42707" w:rsidRDefault="00CA00FC" w:rsidP="3E52A5DD">
            <w:pPr>
              <w:ind w:left="360"/>
              <w:rPr>
                <w:rFonts w:asciiTheme="majorHAnsi" w:eastAsia="Calibri Light" w:hAnsiTheme="majorHAnsi" w:cstheme="majorHAnsi"/>
                <w:sz w:val="18"/>
                <w:szCs w:val="18"/>
              </w:rPr>
            </w:pPr>
          </w:p>
          <w:p w14:paraId="6752C43F" w14:textId="36D7BEBA" w:rsidR="00CA00FC" w:rsidRPr="00C42707" w:rsidRDefault="00CA00FC" w:rsidP="3E52A5DD">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Link provided by teacher for web conferencing tool  </w:t>
            </w:r>
          </w:p>
        </w:tc>
      </w:tr>
      <w:tr w:rsidR="00CA00FC" w:rsidRPr="00C42707" w14:paraId="2867FFD2" w14:textId="77777777" w:rsidTr="115A77D9">
        <w:trPr>
          <w:trHeight w:val="2659"/>
        </w:trPr>
        <w:tc>
          <w:tcPr>
            <w:tcW w:w="5125" w:type="dxa"/>
            <w:vAlign w:val="center"/>
          </w:tcPr>
          <w:p w14:paraId="14310155" w14:textId="77777777" w:rsidR="00CA00FC" w:rsidRPr="00C42707" w:rsidRDefault="00CA00F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b/>
                <w:bCs/>
                <w:color w:val="00B0F0"/>
                <w:sz w:val="18"/>
                <w:szCs w:val="18"/>
              </w:rPr>
              <w:t xml:space="preserve">Book and Print Knowledge </w:t>
            </w:r>
            <w:r w:rsidRPr="00C42707">
              <w:rPr>
                <w:rFonts w:asciiTheme="majorHAnsi" w:eastAsia="Calibri Light" w:hAnsiTheme="majorHAnsi" w:cstheme="majorHAnsi"/>
                <w:sz w:val="18"/>
                <w:szCs w:val="18"/>
              </w:rPr>
              <w:t>assesses your child’s</w:t>
            </w:r>
          </w:p>
          <w:p w14:paraId="370CD0A7" w14:textId="77777777" w:rsidR="00CA00FC" w:rsidRPr="00C42707" w:rsidRDefault="00CA00F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understanding of how printed words and books work. This</w:t>
            </w:r>
          </w:p>
          <w:p w14:paraId="5EE7BE4D" w14:textId="77777777" w:rsidR="00CA00FC" w:rsidRPr="00C42707" w:rsidRDefault="00CA00F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better prepares children for reading. </w:t>
            </w:r>
          </w:p>
          <w:p w14:paraId="72161E26" w14:textId="77777777" w:rsidR="00CA00FC" w:rsidRPr="00C42707" w:rsidRDefault="00CA00FC" w:rsidP="3E52A5DD">
            <w:pPr>
              <w:ind w:right="-1480"/>
              <w:rPr>
                <w:rFonts w:asciiTheme="majorHAnsi" w:eastAsia="Calibri Light" w:hAnsiTheme="majorHAnsi" w:cstheme="majorHAnsi"/>
                <w:sz w:val="18"/>
                <w:szCs w:val="18"/>
              </w:rPr>
            </w:pPr>
          </w:p>
          <w:p w14:paraId="21A44F90" w14:textId="77777777" w:rsidR="00CA00FC" w:rsidRPr="00C42707" w:rsidRDefault="00CA00F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Example: The teacher hands the child a book and says point to a </w:t>
            </w:r>
          </w:p>
          <w:p w14:paraId="63EDB3FA" w14:textId="77777777" w:rsidR="00CA00FC" w:rsidRPr="00C42707" w:rsidRDefault="00CA00F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word. Child points to the word hat.</w:t>
            </w:r>
            <w:r w:rsidRPr="00C42707">
              <w:rPr>
                <w:rFonts w:asciiTheme="majorHAnsi" w:hAnsiTheme="majorHAnsi" w:cstheme="majorHAnsi"/>
                <w:sz w:val="18"/>
                <w:szCs w:val="18"/>
              </w:rPr>
              <w:cr/>
            </w:r>
          </w:p>
          <w:p w14:paraId="77239CE3" w14:textId="77777777" w:rsidR="00CA00FC" w:rsidRPr="00C42707" w:rsidRDefault="00CA00FC" w:rsidP="3E52A5DD">
            <w:pPr>
              <w:ind w:right="-1480"/>
              <w:rPr>
                <w:rFonts w:asciiTheme="majorHAnsi" w:eastAsia="Calibri Light" w:hAnsiTheme="majorHAnsi" w:cstheme="majorHAnsi"/>
                <w:sz w:val="18"/>
                <w:szCs w:val="18"/>
              </w:rPr>
            </w:pPr>
          </w:p>
          <w:p w14:paraId="76C2E447" w14:textId="697DF63A" w:rsidR="00CA00FC" w:rsidRPr="00C42707" w:rsidRDefault="00CA00FC" w:rsidP="3E52A5DD">
            <w:pPr>
              <w:ind w:right="-1480"/>
              <w:rPr>
                <w:rFonts w:asciiTheme="majorHAnsi" w:eastAsia="Calibri Light" w:hAnsiTheme="majorHAnsi" w:cstheme="majorHAnsi"/>
                <w:b/>
                <w:bCs/>
                <w:color w:val="00B0F0"/>
                <w:sz w:val="18"/>
                <w:szCs w:val="18"/>
              </w:rPr>
            </w:pPr>
            <w:r w:rsidRPr="00C42707">
              <w:rPr>
                <w:rFonts w:asciiTheme="majorHAnsi" w:eastAsia="Calibri Light" w:hAnsiTheme="majorHAnsi" w:cstheme="majorHAnsi"/>
                <w:sz w:val="18"/>
                <w:szCs w:val="18"/>
              </w:rPr>
              <w:t>This assessment will take 5 minutes.</w:t>
            </w:r>
          </w:p>
        </w:tc>
        <w:tc>
          <w:tcPr>
            <w:tcW w:w="4445" w:type="dxa"/>
            <w:vAlign w:val="center"/>
          </w:tcPr>
          <w:p w14:paraId="20514C86" w14:textId="4CA02334" w:rsidR="00CA00FC" w:rsidRPr="00C42707" w:rsidRDefault="00CA00FC" w:rsidP="3E52A5DD">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Assist with attention to task</w:t>
            </w:r>
            <w:r w:rsidRPr="00C42707">
              <w:rPr>
                <w:rFonts w:asciiTheme="majorHAnsi" w:hAnsiTheme="majorHAnsi" w:cstheme="majorHAnsi"/>
                <w:sz w:val="18"/>
                <w:szCs w:val="18"/>
              </w:rPr>
              <w:br/>
            </w:r>
          </w:p>
          <w:p w14:paraId="40A70129" w14:textId="2692812D" w:rsidR="00CA00FC" w:rsidRPr="00C42707" w:rsidRDefault="00D3EAF2" w:rsidP="3E52A5DD">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Teacher will show a book through the shared screen and ask each item prompt.</w:t>
            </w:r>
            <w:r w:rsidR="00CA00FC" w:rsidRPr="00C42707">
              <w:rPr>
                <w:rFonts w:asciiTheme="majorHAnsi" w:hAnsiTheme="majorHAnsi" w:cstheme="majorHAnsi"/>
                <w:sz w:val="18"/>
                <w:szCs w:val="18"/>
              </w:rPr>
              <w:br/>
            </w:r>
          </w:p>
          <w:p w14:paraId="2DBC80EA" w14:textId="07F10C93" w:rsidR="00CA00FC" w:rsidRPr="00C42707" w:rsidRDefault="65394F9F" w:rsidP="3E52A5DD">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The parent r</w:t>
            </w:r>
            <w:r w:rsidR="00CA00FC" w:rsidRPr="00C42707">
              <w:rPr>
                <w:rFonts w:asciiTheme="majorHAnsi" w:eastAsia="Calibri Light" w:hAnsiTheme="majorHAnsi" w:cstheme="majorHAnsi"/>
                <w:sz w:val="18"/>
                <w:szCs w:val="18"/>
              </w:rPr>
              <w:t>eport</w:t>
            </w:r>
            <w:r w:rsidR="0E7B400E" w:rsidRPr="00C42707">
              <w:rPr>
                <w:rFonts w:asciiTheme="majorHAnsi" w:eastAsia="Calibri Light" w:hAnsiTheme="majorHAnsi" w:cstheme="majorHAnsi"/>
                <w:sz w:val="18"/>
                <w:szCs w:val="18"/>
              </w:rPr>
              <w:t>s</w:t>
            </w:r>
            <w:r w:rsidR="00CA00FC" w:rsidRPr="00C42707">
              <w:rPr>
                <w:rFonts w:asciiTheme="majorHAnsi" w:eastAsia="Calibri Light" w:hAnsiTheme="majorHAnsi" w:cstheme="majorHAnsi"/>
                <w:sz w:val="18"/>
                <w:szCs w:val="18"/>
              </w:rPr>
              <w:t xml:space="preserve"> which item</w:t>
            </w:r>
            <w:r w:rsidR="652ECB9B" w:rsidRPr="00C42707">
              <w:rPr>
                <w:rFonts w:asciiTheme="majorHAnsi" w:eastAsia="Calibri Light" w:hAnsiTheme="majorHAnsi" w:cstheme="majorHAnsi"/>
                <w:sz w:val="18"/>
                <w:szCs w:val="18"/>
              </w:rPr>
              <w:t xml:space="preserve"> the</w:t>
            </w:r>
            <w:r w:rsidR="00CA00FC" w:rsidRPr="00C42707">
              <w:rPr>
                <w:rFonts w:asciiTheme="majorHAnsi" w:eastAsia="Calibri Light" w:hAnsiTheme="majorHAnsi" w:cstheme="majorHAnsi"/>
                <w:sz w:val="18"/>
                <w:szCs w:val="18"/>
              </w:rPr>
              <w:t xml:space="preserve"> student selects to</w:t>
            </w:r>
            <w:r w:rsidR="27383D26" w:rsidRPr="00C42707">
              <w:rPr>
                <w:rFonts w:asciiTheme="majorHAnsi" w:eastAsia="Calibri Light" w:hAnsiTheme="majorHAnsi" w:cstheme="majorHAnsi"/>
                <w:sz w:val="18"/>
                <w:szCs w:val="18"/>
              </w:rPr>
              <w:t xml:space="preserve"> the</w:t>
            </w:r>
            <w:r w:rsidR="00CA00FC" w:rsidRPr="00C42707">
              <w:rPr>
                <w:rFonts w:asciiTheme="majorHAnsi" w:eastAsia="Calibri Light" w:hAnsiTheme="majorHAnsi" w:cstheme="majorHAnsi"/>
                <w:sz w:val="18"/>
                <w:szCs w:val="18"/>
              </w:rPr>
              <w:t xml:space="preserve"> teacher </w:t>
            </w:r>
            <w:r w:rsidR="76252A24" w:rsidRPr="00C42707">
              <w:rPr>
                <w:rFonts w:asciiTheme="majorHAnsi" w:eastAsia="Calibri Light" w:hAnsiTheme="majorHAnsi" w:cstheme="majorHAnsi"/>
                <w:sz w:val="18"/>
                <w:szCs w:val="18"/>
              </w:rPr>
              <w:t>or</w:t>
            </w:r>
            <w:r w:rsidR="1279D672" w:rsidRPr="00C42707">
              <w:rPr>
                <w:rFonts w:asciiTheme="majorHAnsi" w:eastAsia="Calibri Light" w:hAnsiTheme="majorHAnsi" w:cstheme="majorHAnsi"/>
                <w:sz w:val="18"/>
                <w:szCs w:val="18"/>
              </w:rPr>
              <w:t xml:space="preserve"> the</w:t>
            </w:r>
            <w:r w:rsidR="76252A24" w:rsidRPr="00C42707">
              <w:rPr>
                <w:rFonts w:asciiTheme="majorHAnsi" w:eastAsia="Calibri Light" w:hAnsiTheme="majorHAnsi" w:cstheme="majorHAnsi"/>
                <w:sz w:val="18"/>
                <w:szCs w:val="18"/>
              </w:rPr>
              <w:t xml:space="preserve"> student expresses the response directly to teacher</w:t>
            </w:r>
            <w:r w:rsidR="0DBF2F4B" w:rsidRPr="00C42707">
              <w:rPr>
                <w:rFonts w:asciiTheme="majorHAnsi" w:eastAsia="Calibri Light" w:hAnsiTheme="majorHAnsi" w:cstheme="majorHAnsi"/>
                <w:sz w:val="18"/>
                <w:szCs w:val="18"/>
              </w:rPr>
              <w:t>.</w:t>
            </w:r>
          </w:p>
        </w:tc>
        <w:tc>
          <w:tcPr>
            <w:tcW w:w="4785" w:type="dxa"/>
            <w:vAlign w:val="center"/>
          </w:tcPr>
          <w:p w14:paraId="7A54550F" w14:textId="77777777" w:rsidR="00CA00FC" w:rsidRPr="00C42707" w:rsidRDefault="00CA00FC" w:rsidP="3E52A5DD">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Computer or smartphone</w:t>
            </w:r>
          </w:p>
          <w:p w14:paraId="10502586" w14:textId="77777777" w:rsidR="00CA00FC" w:rsidRPr="00C42707" w:rsidRDefault="00CA00FC" w:rsidP="3E52A5DD">
            <w:pPr>
              <w:ind w:left="360"/>
              <w:rPr>
                <w:rFonts w:asciiTheme="majorHAnsi" w:eastAsia="Calibri Light" w:hAnsiTheme="majorHAnsi" w:cstheme="majorHAnsi"/>
                <w:sz w:val="18"/>
                <w:szCs w:val="18"/>
              </w:rPr>
            </w:pPr>
          </w:p>
          <w:p w14:paraId="33AA5412" w14:textId="6DBC4FEE" w:rsidR="00CA00FC" w:rsidRPr="00C42707" w:rsidRDefault="00CA00FC" w:rsidP="3E52A5DD">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Link provided by teacher for web conferencing tool  </w:t>
            </w:r>
          </w:p>
        </w:tc>
      </w:tr>
      <w:tr w:rsidR="00CA00FC" w:rsidRPr="00C42707" w14:paraId="029BBF47" w14:textId="77777777" w:rsidTr="115A77D9">
        <w:trPr>
          <w:trHeight w:val="2659"/>
        </w:trPr>
        <w:tc>
          <w:tcPr>
            <w:tcW w:w="5125" w:type="dxa"/>
            <w:vAlign w:val="center"/>
          </w:tcPr>
          <w:p w14:paraId="7FE54508" w14:textId="77777777" w:rsidR="00CA00FC" w:rsidRPr="00C42707" w:rsidRDefault="00CA00F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b/>
                <w:bCs/>
                <w:color w:val="00B0F0"/>
                <w:sz w:val="18"/>
                <w:szCs w:val="18"/>
              </w:rPr>
              <w:lastRenderedPageBreak/>
              <w:t xml:space="preserve">Story Retell and Comprehension </w:t>
            </w:r>
            <w:r w:rsidRPr="00C42707">
              <w:rPr>
                <w:rFonts w:asciiTheme="majorHAnsi" w:eastAsia="Calibri Light" w:hAnsiTheme="majorHAnsi" w:cstheme="majorHAnsi"/>
                <w:sz w:val="18"/>
                <w:szCs w:val="18"/>
              </w:rPr>
              <w:t>assesses your child’s ability to</w:t>
            </w:r>
          </w:p>
          <w:p w14:paraId="6B219341" w14:textId="77777777" w:rsidR="00CA00FC" w:rsidRPr="00C42707" w:rsidRDefault="00CA00F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retell a story in their own words, including characters, setting, </w:t>
            </w:r>
          </w:p>
          <w:p w14:paraId="118BC311" w14:textId="77777777" w:rsidR="00CA00FC" w:rsidRPr="00C42707" w:rsidRDefault="00CA00F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emotions, and/or problems. It also assesses your child’s ability to </w:t>
            </w:r>
          </w:p>
          <w:p w14:paraId="68FD95EE" w14:textId="286EB74E" w:rsidR="00CA00FC" w:rsidRPr="00C42707" w:rsidRDefault="00CA00F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answer basic questions about the story. </w:t>
            </w:r>
          </w:p>
          <w:p w14:paraId="00FDE60E" w14:textId="77777777" w:rsidR="00CA00FC" w:rsidRPr="00C42707" w:rsidRDefault="00CA00FC" w:rsidP="3E52A5DD">
            <w:pPr>
              <w:ind w:right="-1480"/>
              <w:rPr>
                <w:rFonts w:asciiTheme="majorHAnsi" w:eastAsia="Calibri Light" w:hAnsiTheme="majorHAnsi" w:cstheme="majorHAnsi"/>
                <w:sz w:val="18"/>
                <w:szCs w:val="18"/>
              </w:rPr>
            </w:pPr>
          </w:p>
          <w:p w14:paraId="4F4E9549" w14:textId="77777777" w:rsidR="00753BDC" w:rsidRPr="00C42707" w:rsidRDefault="00CA00F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Example: The teacher uses four pictures to</w:t>
            </w:r>
            <w:r w:rsidR="00753BDC" w:rsidRPr="00C42707">
              <w:rPr>
                <w:rFonts w:asciiTheme="majorHAnsi" w:eastAsia="Calibri Light" w:hAnsiTheme="majorHAnsi" w:cstheme="majorHAnsi"/>
                <w:sz w:val="18"/>
                <w:szCs w:val="18"/>
              </w:rPr>
              <w:t xml:space="preserve"> </w:t>
            </w:r>
            <w:r w:rsidRPr="00C42707">
              <w:rPr>
                <w:rFonts w:asciiTheme="majorHAnsi" w:eastAsia="Calibri Light" w:hAnsiTheme="majorHAnsi" w:cstheme="majorHAnsi"/>
                <w:sz w:val="18"/>
                <w:szCs w:val="18"/>
              </w:rPr>
              <w:t xml:space="preserve">tell a story. The teacher </w:t>
            </w:r>
          </w:p>
          <w:p w14:paraId="362D09F3" w14:textId="77777777" w:rsidR="00753BDC" w:rsidRPr="00C42707" w:rsidRDefault="00CA00F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shows the same pictures again and asks the</w:t>
            </w:r>
            <w:r w:rsidR="00753BDC" w:rsidRPr="00C42707">
              <w:rPr>
                <w:rFonts w:asciiTheme="majorHAnsi" w:eastAsia="Calibri Light" w:hAnsiTheme="majorHAnsi" w:cstheme="majorHAnsi"/>
                <w:sz w:val="18"/>
                <w:szCs w:val="18"/>
              </w:rPr>
              <w:t xml:space="preserve"> </w:t>
            </w:r>
            <w:r w:rsidRPr="00C42707">
              <w:rPr>
                <w:rFonts w:asciiTheme="majorHAnsi" w:eastAsia="Calibri Light" w:hAnsiTheme="majorHAnsi" w:cstheme="majorHAnsi"/>
                <w:sz w:val="18"/>
                <w:szCs w:val="18"/>
              </w:rPr>
              <w:t>child to retell the story.</w:t>
            </w:r>
          </w:p>
          <w:p w14:paraId="0CFA8137" w14:textId="77777777" w:rsidR="00753BDC" w:rsidRPr="00C42707" w:rsidRDefault="00CA00F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After the child retells the story, the teacher</w:t>
            </w:r>
            <w:r w:rsidR="00753BDC" w:rsidRPr="00C42707">
              <w:rPr>
                <w:rFonts w:asciiTheme="majorHAnsi" w:eastAsia="Calibri Light" w:hAnsiTheme="majorHAnsi" w:cstheme="majorHAnsi"/>
                <w:sz w:val="18"/>
                <w:szCs w:val="18"/>
              </w:rPr>
              <w:t xml:space="preserve"> </w:t>
            </w:r>
            <w:r w:rsidRPr="00C42707">
              <w:rPr>
                <w:rFonts w:asciiTheme="majorHAnsi" w:eastAsia="Calibri Light" w:hAnsiTheme="majorHAnsi" w:cstheme="majorHAnsi"/>
                <w:sz w:val="18"/>
                <w:szCs w:val="18"/>
              </w:rPr>
              <w:t xml:space="preserve">asks three questions </w:t>
            </w:r>
          </w:p>
          <w:p w14:paraId="73209872" w14:textId="6EF01FA2" w:rsidR="00CA00FC" w:rsidRPr="00C42707" w:rsidRDefault="00CA00F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about the events of the story.</w:t>
            </w:r>
          </w:p>
          <w:p w14:paraId="44B119B4" w14:textId="77777777" w:rsidR="00CA00FC" w:rsidRPr="00C42707" w:rsidRDefault="00CA00FC" w:rsidP="3E52A5DD">
            <w:pPr>
              <w:ind w:right="-1480"/>
              <w:rPr>
                <w:rFonts w:asciiTheme="majorHAnsi" w:eastAsia="Calibri Light" w:hAnsiTheme="majorHAnsi" w:cstheme="majorHAnsi"/>
                <w:sz w:val="18"/>
                <w:szCs w:val="18"/>
              </w:rPr>
            </w:pPr>
          </w:p>
          <w:p w14:paraId="268D842F" w14:textId="107DF9F3" w:rsidR="00CA00FC" w:rsidRPr="00C42707" w:rsidRDefault="00CA00FC" w:rsidP="3E52A5DD">
            <w:pPr>
              <w:ind w:right="-1480"/>
              <w:rPr>
                <w:rFonts w:asciiTheme="majorHAnsi" w:eastAsia="Calibri Light" w:hAnsiTheme="majorHAnsi" w:cstheme="majorHAnsi"/>
                <w:b/>
                <w:bCs/>
                <w:color w:val="00B0F0"/>
                <w:sz w:val="18"/>
                <w:szCs w:val="18"/>
              </w:rPr>
            </w:pPr>
            <w:r w:rsidRPr="00C42707">
              <w:rPr>
                <w:rFonts w:asciiTheme="majorHAnsi" w:eastAsia="Calibri Light" w:hAnsiTheme="majorHAnsi" w:cstheme="majorHAnsi"/>
                <w:sz w:val="18"/>
                <w:szCs w:val="18"/>
              </w:rPr>
              <w:t>This assessment will take 10 minutes.</w:t>
            </w:r>
          </w:p>
        </w:tc>
        <w:tc>
          <w:tcPr>
            <w:tcW w:w="4445" w:type="dxa"/>
            <w:vAlign w:val="center"/>
          </w:tcPr>
          <w:p w14:paraId="600D47F0" w14:textId="77777777" w:rsidR="00CA00FC" w:rsidRPr="00C42707" w:rsidRDefault="00CA00FC" w:rsidP="3E52A5DD">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Assist with attention to task</w:t>
            </w:r>
            <w:r w:rsidRPr="00C42707">
              <w:rPr>
                <w:rFonts w:asciiTheme="majorHAnsi" w:hAnsiTheme="majorHAnsi" w:cstheme="majorHAnsi"/>
                <w:sz w:val="18"/>
                <w:szCs w:val="18"/>
              </w:rPr>
              <w:br/>
            </w:r>
          </w:p>
          <w:p w14:paraId="1E14BD0B" w14:textId="293D2026" w:rsidR="00CA00FC" w:rsidRPr="00C42707" w:rsidRDefault="00CA00FC" w:rsidP="3E52A5DD">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Assist with restating what a student says if the answer is inaudible.</w:t>
            </w:r>
          </w:p>
        </w:tc>
        <w:tc>
          <w:tcPr>
            <w:tcW w:w="4785" w:type="dxa"/>
            <w:vAlign w:val="center"/>
          </w:tcPr>
          <w:p w14:paraId="34C9809A" w14:textId="77777777" w:rsidR="00CA00FC" w:rsidRPr="00C42707" w:rsidRDefault="00CA00FC" w:rsidP="3E52A5DD">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Computer or smartphone</w:t>
            </w:r>
          </w:p>
          <w:p w14:paraId="315756EF" w14:textId="77777777" w:rsidR="00CA00FC" w:rsidRPr="00C42707" w:rsidRDefault="00CA00FC" w:rsidP="3E52A5DD">
            <w:pPr>
              <w:ind w:left="360"/>
              <w:rPr>
                <w:rFonts w:asciiTheme="majorHAnsi" w:eastAsia="Calibri Light" w:hAnsiTheme="majorHAnsi" w:cstheme="majorHAnsi"/>
                <w:sz w:val="18"/>
                <w:szCs w:val="18"/>
              </w:rPr>
            </w:pPr>
          </w:p>
          <w:p w14:paraId="1CA50ACB" w14:textId="7EAED122" w:rsidR="00CA00FC" w:rsidRPr="00C42707" w:rsidRDefault="00CA00FC" w:rsidP="3E52A5DD">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Link provided by teacher for web conferencing tool  </w:t>
            </w:r>
          </w:p>
        </w:tc>
      </w:tr>
      <w:tr w:rsidR="00753BDC" w:rsidRPr="00C42707" w14:paraId="61276D49" w14:textId="77777777" w:rsidTr="115A77D9">
        <w:trPr>
          <w:trHeight w:val="2659"/>
        </w:trPr>
        <w:tc>
          <w:tcPr>
            <w:tcW w:w="5125" w:type="dxa"/>
            <w:vAlign w:val="center"/>
          </w:tcPr>
          <w:p w14:paraId="29A25470" w14:textId="77777777" w:rsidR="00753BDC" w:rsidRPr="00C42707" w:rsidRDefault="00753BD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b/>
                <w:bCs/>
                <w:color w:val="00B0F0"/>
                <w:sz w:val="18"/>
                <w:szCs w:val="18"/>
              </w:rPr>
              <w:t>Social Studies</w:t>
            </w:r>
            <w:r w:rsidRPr="00C42707">
              <w:rPr>
                <w:rFonts w:asciiTheme="majorHAnsi" w:eastAsia="Calibri Light" w:hAnsiTheme="majorHAnsi" w:cstheme="majorHAnsi"/>
                <w:color w:val="00B0F0"/>
                <w:sz w:val="18"/>
                <w:szCs w:val="18"/>
              </w:rPr>
              <w:t xml:space="preserve"> </w:t>
            </w:r>
            <w:r w:rsidRPr="00C42707">
              <w:rPr>
                <w:rFonts w:asciiTheme="majorHAnsi" w:eastAsia="Calibri Light" w:hAnsiTheme="majorHAnsi" w:cstheme="majorHAnsi"/>
                <w:sz w:val="18"/>
                <w:szCs w:val="18"/>
              </w:rPr>
              <w:t xml:space="preserve">assesses your child’s understanding of self, family, </w:t>
            </w:r>
          </w:p>
          <w:p w14:paraId="0BABA5C9" w14:textId="77777777" w:rsidR="00753BDC" w:rsidRPr="00C42707" w:rsidRDefault="00753BD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and community, people and the environment, and history and </w:t>
            </w:r>
          </w:p>
          <w:p w14:paraId="51991016" w14:textId="77777777" w:rsidR="00753BDC" w:rsidRPr="00C42707" w:rsidRDefault="00753BD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events. </w:t>
            </w:r>
          </w:p>
          <w:p w14:paraId="588B5248" w14:textId="77777777" w:rsidR="00753BDC" w:rsidRPr="00C42707" w:rsidRDefault="00753BDC" w:rsidP="3E52A5DD">
            <w:pPr>
              <w:ind w:right="-1480"/>
              <w:rPr>
                <w:rFonts w:asciiTheme="majorHAnsi" w:eastAsia="Calibri Light" w:hAnsiTheme="majorHAnsi" w:cstheme="majorHAnsi"/>
                <w:sz w:val="18"/>
                <w:szCs w:val="18"/>
              </w:rPr>
            </w:pPr>
          </w:p>
          <w:p w14:paraId="510E20B7" w14:textId="780AFCA6" w:rsidR="00753BDC" w:rsidRPr="00C42707" w:rsidRDefault="00753BD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Example: Three flags appear on the screen. The teacher </w:t>
            </w:r>
          </w:p>
          <w:p w14:paraId="65FDBC23" w14:textId="77777777" w:rsidR="00753BDC" w:rsidRPr="00C42707" w:rsidRDefault="00753BD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asks the child to point to the United States flag. The child points </w:t>
            </w:r>
          </w:p>
          <w:p w14:paraId="0524D316" w14:textId="77777777" w:rsidR="00753BDC" w:rsidRPr="00C42707" w:rsidRDefault="00753BD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to the United States flag.</w:t>
            </w:r>
          </w:p>
          <w:p w14:paraId="77760FE2" w14:textId="77777777" w:rsidR="00753BDC" w:rsidRPr="00C42707" w:rsidRDefault="00753BDC" w:rsidP="3E52A5DD">
            <w:pPr>
              <w:ind w:right="-1480"/>
              <w:rPr>
                <w:rFonts w:asciiTheme="majorHAnsi" w:eastAsia="Calibri Light" w:hAnsiTheme="majorHAnsi" w:cstheme="majorHAnsi"/>
                <w:sz w:val="18"/>
                <w:szCs w:val="18"/>
              </w:rPr>
            </w:pPr>
          </w:p>
          <w:p w14:paraId="1453BC68" w14:textId="32FD369F" w:rsidR="00753BDC" w:rsidRPr="00C42707" w:rsidRDefault="00753BD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This assessment will take 8 minutes.</w:t>
            </w:r>
          </w:p>
        </w:tc>
        <w:tc>
          <w:tcPr>
            <w:tcW w:w="4445" w:type="dxa"/>
            <w:vAlign w:val="center"/>
          </w:tcPr>
          <w:p w14:paraId="3072F2EE" w14:textId="44DE6A07" w:rsidR="00753BDC" w:rsidRPr="00C42707" w:rsidRDefault="00753BDC" w:rsidP="3E52A5DD">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Assist with attention to task</w:t>
            </w:r>
            <w:r w:rsidRPr="00C42707">
              <w:rPr>
                <w:rFonts w:asciiTheme="majorHAnsi" w:hAnsiTheme="majorHAnsi" w:cstheme="majorHAnsi"/>
                <w:sz w:val="18"/>
                <w:szCs w:val="18"/>
              </w:rPr>
              <w:br/>
            </w:r>
          </w:p>
          <w:p w14:paraId="6B6F9854" w14:textId="2BB0D971" w:rsidR="00753BDC" w:rsidRPr="00C42707" w:rsidRDefault="00753BDC" w:rsidP="3E52A5DD">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Report which item student selects to teacher </w:t>
            </w:r>
          </w:p>
        </w:tc>
        <w:tc>
          <w:tcPr>
            <w:tcW w:w="4785" w:type="dxa"/>
            <w:vAlign w:val="center"/>
          </w:tcPr>
          <w:p w14:paraId="204C55F1" w14:textId="77777777" w:rsidR="00753BDC" w:rsidRPr="00C42707" w:rsidRDefault="00753BDC" w:rsidP="3E52A5DD">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Computer or smartphone</w:t>
            </w:r>
          </w:p>
          <w:p w14:paraId="2B89C19D" w14:textId="77777777" w:rsidR="00753BDC" w:rsidRPr="00C42707" w:rsidRDefault="00753BDC" w:rsidP="3E52A5DD">
            <w:pPr>
              <w:ind w:left="360"/>
              <w:rPr>
                <w:rFonts w:asciiTheme="majorHAnsi" w:eastAsia="Calibri Light" w:hAnsiTheme="majorHAnsi" w:cstheme="majorHAnsi"/>
                <w:sz w:val="18"/>
                <w:szCs w:val="18"/>
              </w:rPr>
            </w:pPr>
          </w:p>
          <w:p w14:paraId="3333B159" w14:textId="5ED56D50" w:rsidR="00753BDC" w:rsidRPr="00C42707" w:rsidRDefault="00753BDC" w:rsidP="3E52A5DD">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Link provided by teacher for web conferencing tool  </w:t>
            </w:r>
          </w:p>
        </w:tc>
      </w:tr>
      <w:tr w:rsidR="00753BDC" w:rsidRPr="00C42707" w14:paraId="4CF67348" w14:textId="77777777" w:rsidTr="115A77D9">
        <w:trPr>
          <w:trHeight w:val="2659"/>
        </w:trPr>
        <w:tc>
          <w:tcPr>
            <w:tcW w:w="5125" w:type="dxa"/>
            <w:vAlign w:val="center"/>
          </w:tcPr>
          <w:p w14:paraId="1DFFEA25" w14:textId="6A0F3B5A" w:rsidR="39862324" w:rsidRPr="00C42707" w:rsidRDefault="39862324" w:rsidP="3E52A5DD">
            <w:pPr>
              <w:ind w:right="-1480"/>
              <w:rPr>
                <w:rFonts w:asciiTheme="majorHAnsi" w:eastAsia="Calibri Light" w:hAnsiTheme="majorHAnsi" w:cstheme="majorHAnsi"/>
                <w:b/>
                <w:bCs/>
                <w:color w:val="00B0F0"/>
                <w:sz w:val="18"/>
                <w:szCs w:val="18"/>
              </w:rPr>
            </w:pPr>
          </w:p>
          <w:p w14:paraId="015AC67D" w14:textId="77777777" w:rsidR="00753BDC" w:rsidRPr="00C42707" w:rsidRDefault="00753BD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b/>
                <w:bCs/>
                <w:color w:val="00B0F0"/>
                <w:sz w:val="18"/>
                <w:szCs w:val="18"/>
              </w:rPr>
              <w:t>Science</w:t>
            </w:r>
            <w:r w:rsidRPr="00C42707">
              <w:rPr>
                <w:rFonts w:asciiTheme="majorHAnsi" w:eastAsia="Calibri Light" w:hAnsiTheme="majorHAnsi" w:cstheme="majorHAnsi"/>
                <w:sz w:val="18"/>
                <w:szCs w:val="18"/>
              </w:rPr>
              <w:t xml:space="preserve"> assesses your child’s understanding of physical</w:t>
            </w:r>
          </w:p>
          <w:p w14:paraId="127D4E81" w14:textId="77777777" w:rsidR="00753BDC" w:rsidRPr="00C42707" w:rsidRDefault="00753BD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science, life science, Earth and space science, and</w:t>
            </w:r>
          </w:p>
          <w:p w14:paraId="6C395AF7" w14:textId="77777777" w:rsidR="00753BDC" w:rsidRPr="00C42707" w:rsidRDefault="00753BD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engineering and technology applications of science.</w:t>
            </w:r>
          </w:p>
          <w:p w14:paraId="6F63B299" w14:textId="77777777" w:rsidR="00753BDC" w:rsidRPr="00C42707" w:rsidRDefault="00753BD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Exposing young children to science and engineering topics</w:t>
            </w:r>
          </w:p>
          <w:p w14:paraId="5EC7795D" w14:textId="77777777" w:rsidR="00753BDC" w:rsidRPr="00C42707" w:rsidRDefault="00753BD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makes the most out of their natural curiosity about the</w:t>
            </w:r>
          </w:p>
          <w:p w14:paraId="499FBD88" w14:textId="77777777" w:rsidR="00753BDC" w:rsidRPr="00C42707" w:rsidRDefault="00753BD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surrounding world.</w:t>
            </w:r>
          </w:p>
          <w:p w14:paraId="23C8431B" w14:textId="77777777" w:rsidR="00753BDC" w:rsidRPr="00C42707" w:rsidRDefault="00753BDC" w:rsidP="3E52A5DD">
            <w:pPr>
              <w:ind w:right="-1480"/>
              <w:rPr>
                <w:rFonts w:asciiTheme="majorHAnsi" w:eastAsia="Calibri Light" w:hAnsiTheme="majorHAnsi" w:cstheme="majorHAnsi"/>
                <w:sz w:val="18"/>
                <w:szCs w:val="18"/>
              </w:rPr>
            </w:pPr>
          </w:p>
          <w:p w14:paraId="069D6288" w14:textId="77777777" w:rsidR="00753BDC" w:rsidRPr="00C42707" w:rsidRDefault="00753BD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Example: A magnet is pictured at the top of the screen. </w:t>
            </w:r>
          </w:p>
          <w:p w14:paraId="2A14F060" w14:textId="77777777" w:rsidR="00753BDC" w:rsidRPr="00C42707" w:rsidRDefault="00753BD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Underneath the magnet are pictures of paper, wood, </w:t>
            </w:r>
          </w:p>
          <w:p w14:paraId="0FB92254" w14:textId="77777777" w:rsidR="00753BDC" w:rsidRPr="00C42707" w:rsidRDefault="00753BD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and nails. The teacher asks the child to point to the object</w:t>
            </w:r>
          </w:p>
          <w:p w14:paraId="353F0CD7" w14:textId="1A1848A7" w:rsidR="00753BDC" w:rsidRPr="00C42707" w:rsidRDefault="00753BD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 that would be attracted to the magnet. The child points to the nail. </w:t>
            </w:r>
          </w:p>
          <w:p w14:paraId="7858FB42" w14:textId="77777777" w:rsidR="00753BDC" w:rsidRPr="00C42707" w:rsidRDefault="00753BDC" w:rsidP="3E52A5DD">
            <w:pPr>
              <w:ind w:right="-1480"/>
              <w:rPr>
                <w:rFonts w:asciiTheme="majorHAnsi" w:eastAsia="Calibri Light" w:hAnsiTheme="majorHAnsi" w:cstheme="majorHAnsi"/>
                <w:sz w:val="18"/>
                <w:szCs w:val="18"/>
              </w:rPr>
            </w:pPr>
          </w:p>
          <w:p w14:paraId="0681FFBB" w14:textId="10F397C6" w:rsidR="00753BDC" w:rsidRPr="00C42707" w:rsidRDefault="00753BD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This assessment should take 10 minutes.</w:t>
            </w:r>
          </w:p>
          <w:p w14:paraId="07CD7C02" w14:textId="53D86879" w:rsidR="00753BDC" w:rsidRPr="00C42707" w:rsidRDefault="00753BDC" w:rsidP="3E52A5DD">
            <w:pPr>
              <w:ind w:right="-1480"/>
              <w:rPr>
                <w:rFonts w:asciiTheme="majorHAnsi" w:eastAsia="Calibri Light" w:hAnsiTheme="majorHAnsi" w:cstheme="majorHAnsi"/>
                <w:sz w:val="18"/>
                <w:szCs w:val="18"/>
              </w:rPr>
            </w:pPr>
          </w:p>
        </w:tc>
        <w:tc>
          <w:tcPr>
            <w:tcW w:w="4445" w:type="dxa"/>
            <w:vAlign w:val="center"/>
          </w:tcPr>
          <w:p w14:paraId="3643FF83" w14:textId="77777777" w:rsidR="00753BDC" w:rsidRPr="00C42707" w:rsidRDefault="00753BDC" w:rsidP="3E52A5DD">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Assist with attention to task</w:t>
            </w:r>
            <w:r w:rsidRPr="00C42707">
              <w:rPr>
                <w:rFonts w:asciiTheme="majorHAnsi" w:hAnsiTheme="majorHAnsi" w:cstheme="majorHAnsi"/>
                <w:sz w:val="18"/>
                <w:szCs w:val="18"/>
              </w:rPr>
              <w:br/>
            </w:r>
          </w:p>
          <w:p w14:paraId="711AFD84" w14:textId="3141C21B" w:rsidR="00753BDC" w:rsidRPr="00C42707" w:rsidRDefault="00753BDC" w:rsidP="3E52A5DD">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Report which item student selects to teacher </w:t>
            </w:r>
          </w:p>
        </w:tc>
        <w:tc>
          <w:tcPr>
            <w:tcW w:w="4785" w:type="dxa"/>
            <w:vAlign w:val="center"/>
          </w:tcPr>
          <w:p w14:paraId="1A04DACB" w14:textId="77777777" w:rsidR="00753BDC" w:rsidRPr="00C42707" w:rsidRDefault="00753BDC" w:rsidP="3E52A5DD">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Computer or smartphone</w:t>
            </w:r>
          </w:p>
          <w:p w14:paraId="474A5545" w14:textId="77777777" w:rsidR="00753BDC" w:rsidRPr="00C42707" w:rsidRDefault="00753BDC" w:rsidP="3E52A5DD">
            <w:pPr>
              <w:ind w:left="360"/>
              <w:rPr>
                <w:rFonts w:asciiTheme="majorHAnsi" w:eastAsia="Calibri Light" w:hAnsiTheme="majorHAnsi" w:cstheme="majorHAnsi"/>
                <w:sz w:val="18"/>
                <w:szCs w:val="18"/>
              </w:rPr>
            </w:pPr>
          </w:p>
          <w:p w14:paraId="337C91E9" w14:textId="09B60266" w:rsidR="00753BDC" w:rsidRPr="00C42707" w:rsidRDefault="00753BDC" w:rsidP="3E52A5DD">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Link provided by teacher for web conferencing tool  </w:t>
            </w:r>
          </w:p>
        </w:tc>
      </w:tr>
      <w:tr w:rsidR="00753BDC" w:rsidRPr="00C42707" w14:paraId="3FB96A5B" w14:textId="77777777" w:rsidTr="115A77D9">
        <w:trPr>
          <w:trHeight w:val="2659"/>
        </w:trPr>
        <w:tc>
          <w:tcPr>
            <w:tcW w:w="5125" w:type="dxa"/>
            <w:vAlign w:val="center"/>
          </w:tcPr>
          <w:p w14:paraId="7B3AC33A" w14:textId="5C85EACE" w:rsidR="39862324" w:rsidRPr="00C42707" w:rsidRDefault="39862324" w:rsidP="3E52A5DD">
            <w:pPr>
              <w:ind w:right="-1480"/>
              <w:rPr>
                <w:rFonts w:asciiTheme="majorHAnsi" w:eastAsia="Calibri Light" w:hAnsiTheme="majorHAnsi" w:cstheme="majorHAnsi"/>
                <w:b/>
                <w:bCs/>
                <w:color w:val="00B0F0"/>
                <w:sz w:val="18"/>
                <w:szCs w:val="18"/>
              </w:rPr>
            </w:pPr>
          </w:p>
          <w:p w14:paraId="514CDE41" w14:textId="77777777" w:rsidR="00753BDC" w:rsidRPr="00C42707" w:rsidRDefault="00753BD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b/>
                <w:bCs/>
                <w:color w:val="00B0F0"/>
                <w:sz w:val="18"/>
                <w:szCs w:val="18"/>
              </w:rPr>
              <w:t xml:space="preserve">Social Emotional Behaviors </w:t>
            </w:r>
            <w:r w:rsidRPr="00C42707">
              <w:rPr>
                <w:rFonts w:asciiTheme="majorHAnsi" w:eastAsia="Calibri Light" w:hAnsiTheme="majorHAnsi" w:cstheme="majorHAnsi"/>
                <w:sz w:val="18"/>
                <w:szCs w:val="18"/>
              </w:rPr>
              <w:t>enable children to build a sense</w:t>
            </w:r>
          </w:p>
          <w:p w14:paraId="0CF73DC1" w14:textId="64F2B440" w:rsidR="00753BDC" w:rsidRPr="00C42707" w:rsidRDefault="00753BD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of </w:t>
            </w:r>
            <w:r w:rsidR="34A6151D" w:rsidRPr="00C42707">
              <w:rPr>
                <w:rFonts w:asciiTheme="majorHAnsi" w:eastAsia="Calibri Light" w:hAnsiTheme="majorHAnsi" w:cstheme="majorHAnsi"/>
                <w:sz w:val="18"/>
                <w:szCs w:val="18"/>
              </w:rPr>
              <w:t xml:space="preserve">who </w:t>
            </w:r>
            <w:r w:rsidRPr="00C42707">
              <w:rPr>
                <w:rFonts w:asciiTheme="majorHAnsi" w:eastAsia="Calibri Light" w:hAnsiTheme="majorHAnsi" w:cstheme="majorHAnsi"/>
                <w:sz w:val="18"/>
                <w:szCs w:val="18"/>
              </w:rPr>
              <w:t>they are and how they treat others. In this</w:t>
            </w:r>
          </w:p>
          <w:p w14:paraId="0408DC4D" w14:textId="77777777" w:rsidR="00753BDC" w:rsidRPr="00C42707" w:rsidRDefault="00753BD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assessment, teachers use checklists to watch for specific</w:t>
            </w:r>
          </w:p>
          <w:p w14:paraId="62F81883" w14:textId="77777777" w:rsidR="00753BDC" w:rsidRPr="00C42707" w:rsidRDefault="00753BD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social emotional behaviors. The score shown is the total</w:t>
            </w:r>
          </w:p>
          <w:p w14:paraId="62D14FAD" w14:textId="77777777" w:rsidR="00753BDC" w:rsidRPr="00C42707" w:rsidRDefault="00753BD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score for the five social and emotional assessments</w:t>
            </w:r>
          </w:p>
          <w:p w14:paraId="12EA83E1" w14:textId="77777777" w:rsidR="00753BDC" w:rsidRPr="00C42707" w:rsidRDefault="00753BD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(Positive Social Behaviors, Classroom Community and</w:t>
            </w:r>
          </w:p>
          <w:p w14:paraId="49D21505" w14:textId="77777777" w:rsidR="00753BDC" w:rsidRPr="00C42707" w:rsidRDefault="00753BD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Safety, Emotion and Behavior Regulation, Self-Care, and</w:t>
            </w:r>
          </w:p>
          <w:p w14:paraId="1B7D4932" w14:textId="77777777" w:rsidR="00753BDC" w:rsidRPr="00C42707" w:rsidRDefault="00753BD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Approaches to Learning). If your child received a score that</w:t>
            </w:r>
          </w:p>
          <w:p w14:paraId="306DB79D" w14:textId="77777777" w:rsidR="00753BDC" w:rsidRPr="00C42707" w:rsidRDefault="00753BD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is on track, your child is showing appropriate social</w:t>
            </w:r>
          </w:p>
          <w:p w14:paraId="15ABF6BC" w14:textId="77777777" w:rsidR="00753BDC" w:rsidRPr="00C42707" w:rsidRDefault="00753BD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emotional behaviors for this point in the year.</w:t>
            </w:r>
          </w:p>
          <w:p w14:paraId="0FB68476" w14:textId="77777777" w:rsidR="00753BDC" w:rsidRPr="00C42707" w:rsidRDefault="00753BDC" w:rsidP="3E52A5DD">
            <w:pPr>
              <w:ind w:right="-1480"/>
              <w:rPr>
                <w:rFonts w:asciiTheme="majorHAnsi" w:eastAsia="Calibri Light" w:hAnsiTheme="majorHAnsi" w:cstheme="majorHAnsi"/>
                <w:sz w:val="18"/>
                <w:szCs w:val="18"/>
              </w:rPr>
            </w:pPr>
          </w:p>
          <w:p w14:paraId="0F28DAED" w14:textId="772AE09E" w:rsidR="00753BDC" w:rsidRPr="00C42707" w:rsidRDefault="00753BDC" w:rsidP="3E52A5DD">
            <w:pPr>
              <w:ind w:right="-1480"/>
              <w:rPr>
                <w:rFonts w:asciiTheme="majorHAnsi" w:eastAsia="Calibri Light" w:hAnsiTheme="majorHAnsi" w:cstheme="majorHAnsi"/>
                <w:b/>
                <w:bCs/>
                <w:color w:val="00B0F0"/>
                <w:sz w:val="18"/>
                <w:szCs w:val="18"/>
              </w:rPr>
            </w:pPr>
            <w:r w:rsidRPr="00C42707">
              <w:rPr>
                <w:rFonts w:asciiTheme="majorHAnsi" w:eastAsia="Calibri Light" w:hAnsiTheme="majorHAnsi" w:cstheme="majorHAnsi"/>
                <w:sz w:val="18"/>
                <w:szCs w:val="18"/>
              </w:rPr>
              <w:t>This assessment will take 10 minutes.</w:t>
            </w:r>
          </w:p>
          <w:p w14:paraId="641F1FB8" w14:textId="24B2D1BE" w:rsidR="00753BDC" w:rsidRPr="00C42707" w:rsidRDefault="00753BDC" w:rsidP="3E52A5DD">
            <w:pPr>
              <w:ind w:right="-1480"/>
              <w:rPr>
                <w:rFonts w:asciiTheme="majorHAnsi" w:eastAsia="Calibri Light" w:hAnsiTheme="majorHAnsi" w:cstheme="majorHAnsi"/>
                <w:sz w:val="18"/>
                <w:szCs w:val="18"/>
              </w:rPr>
            </w:pPr>
          </w:p>
        </w:tc>
        <w:tc>
          <w:tcPr>
            <w:tcW w:w="4445" w:type="dxa"/>
            <w:vAlign w:val="center"/>
          </w:tcPr>
          <w:p w14:paraId="1910CF28" w14:textId="1558E3BF" w:rsidR="00753BDC" w:rsidRPr="00C42707" w:rsidRDefault="00753BDC" w:rsidP="39862324">
            <w:p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Parent to report answers via computer or smartphone</w:t>
            </w:r>
          </w:p>
        </w:tc>
        <w:tc>
          <w:tcPr>
            <w:tcW w:w="4785" w:type="dxa"/>
            <w:vAlign w:val="center"/>
          </w:tcPr>
          <w:p w14:paraId="7A4291B8" w14:textId="77777777" w:rsidR="00753BDC" w:rsidRPr="00C42707" w:rsidRDefault="00753BDC" w:rsidP="3E52A5DD">
            <w:pPr>
              <w:pStyle w:val="paragraph"/>
              <w:spacing w:before="0" w:beforeAutospacing="0" w:after="0" w:afterAutospacing="0"/>
              <w:textAlignment w:val="baseline"/>
              <w:rPr>
                <w:rFonts w:asciiTheme="majorHAnsi" w:eastAsia="Calibri Light" w:hAnsiTheme="majorHAnsi" w:cstheme="majorHAnsi"/>
                <w:sz w:val="18"/>
                <w:szCs w:val="18"/>
              </w:rPr>
            </w:pPr>
            <w:r w:rsidRPr="00C42707">
              <w:rPr>
                <w:rStyle w:val="normaltextrun"/>
                <w:rFonts w:asciiTheme="majorHAnsi" w:eastAsia="Calibri Light" w:hAnsiTheme="majorHAnsi" w:cstheme="majorHAnsi"/>
                <w:color w:val="000000" w:themeColor="text1"/>
                <w:sz w:val="18"/>
                <w:szCs w:val="18"/>
              </w:rPr>
              <w:t>Parent interview via phone or web conferencing tool in use</w:t>
            </w:r>
            <w:r w:rsidRPr="00C42707">
              <w:rPr>
                <w:rStyle w:val="eop"/>
                <w:rFonts w:asciiTheme="majorHAnsi" w:eastAsia="Calibri Light" w:hAnsiTheme="majorHAnsi" w:cstheme="majorHAnsi"/>
                <w:color w:val="000000" w:themeColor="text1"/>
                <w:sz w:val="18"/>
                <w:szCs w:val="18"/>
              </w:rPr>
              <w:t> </w:t>
            </w:r>
          </w:p>
          <w:p w14:paraId="66DD3EC5" w14:textId="77777777" w:rsidR="00753BDC" w:rsidRPr="00C42707" w:rsidRDefault="00753BDC" w:rsidP="3E52A5DD">
            <w:pPr>
              <w:pStyle w:val="paragraph"/>
              <w:spacing w:before="0" w:beforeAutospacing="0" w:after="0" w:afterAutospacing="0"/>
              <w:textAlignment w:val="baseline"/>
              <w:rPr>
                <w:rFonts w:asciiTheme="majorHAnsi" w:eastAsia="Calibri Light" w:hAnsiTheme="majorHAnsi" w:cstheme="majorHAnsi"/>
                <w:sz w:val="18"/>
                <w:szCs w:val="18"/>
              </w:rPr>
            </w:pPr>
            <w:r w:rsidRPr="00C42707">
              <w:rPr>
                <w:rStyle w:val="normaltextrun"/>
                <w:rFonts w:asciiTheme="majorHAnsi" w:eastAsia="Calibri Light" w:hAnsiTheme="majorHAnsi" w:cstheme="majorHAnsi"/>
                <w:color w:val="000000" w:themeColor="text1"/>
                <w:sz w:val="18"/>
                <w:szCs w:val="18"/>
              </w:rPr>
              <w:t>Social &amp; Emotional with consideration for home learning environment</w:t>
            </w:r>
            <w:r w:rsidRPr="00C42707">
              <w:rPr>
                <w:rStyle w:val="eop"/>
                <w:rFonts w:asciiTheme="majorHAnsi" w:eastAsia="Calibri Light" w:hAnsiTheme="majorHAnsi" w:cstheme="majorHAnsi"/>
                <w:color w:val="000000" w:themeColor="text1"/>
                <w:sz w:val="18"/>
                <w:szCs w:val="18"/>
              </w:rPr>
              <w:t> </w:t>
            </w:r>
          </w:p>
          <w:p w14:paraId="7D5A4340" w14:textId="77777777" w:rsidR="00753BDC" w:rsidRPr="00C42707" w:rsidRDefault="00753BDC" w:rsidP="3E52A5DD">
            <w:pPr>
              <w:pStyle w:val="paragraph"/>
              <w:spacing w:before="0" w:beforeAutospacing="0" w:after="0" w:afterAutospacing="0"/>
              <w:textAlignment w:val="baseline"/>
              <w:rPr>
                <w:rStyle w:val="normaltextrun"/>
                <w:rFonts w:asciiTheme="majorHAnsi" w:eastAsia="Calibri Light" w:hAnsiTheme="majorHAnsi" w:cstheme="majorHAnsi"/>
                <w:color w:val="000000"/>
                <w:sz w:val="18"/>
                <w:szCs w:val="18"/>
              </w:rPr>
            </w:pPr>
          </w:p>
          <w:p w14:paraId="50BE0061" w14:textId="7CF92701" w:rsidR="00753BDC" w:rsidRPr="00C42707" w:rsidRDefault="00753BDC" w:rsidP="3E52A5DD">
            <w:pPr>
              <w:pStyle w:val="paragraph"/>
              <w:spacing w:before="0" w:beforeAutospacing="0" w:after="0" w:afterAutospacing="0"/>
              <w:textAlignment w:val="baseline"/>
              <w:rPr>
                <w:rFonts w:asciiTheme="majorHAnsi" w:eastAsia="Calibri Light" w:hAnsiTheme="majorHAnsi" w:cstheme="majorHAnsi"/>
                <w:sz w:val="18"/>
                <w:szCs w:val="18"/>
              </w:rPr>
            </w:pPr>
            <w:r w:rsidRPr="00C42707">
              <w:rPr>
                <w:rStyle w:val="normaltextrun"/>
                <w:rFonts w:asciiTheme="majorHAnsi" w:eastAsia="Calibri Light" w:hAnsiTheme="majorHAnsi" w:cstheme="majorHAnsi"/>
                <w:color w:val="000000" w:themeColor="text1"/>
                <w:sz w:val="18"/>
                <w:szCs w:val="18"/>
              </w:rPr>
              <w:t>*If parent answers </w:t>
            </w:r>
            <w:r w:rsidRPr="00C42707">
              <w:rPr>
                <w:rStyle w:val="normaltextrun"/>
                <w:rFonts w:asciiTheme="majorHAnsi" w:eastAsia="Calibri Light" w:hAnsiTheme="majorHAnsi" w:cstheme="majorHAnsi"/>
                <w:i/>
                <w:iCs/>
                <w:color w:val="000000" w:themeColor="text1"/>
                <w:sz w:val="18"/>
                <w:szCs w:val="18"/>
              </w:rPr>
              <w:t>I don’t know</w:t>
            </w:r>
            <w:r w:rsidRPr="00C42707">
              <w:rPr>
                <w:rStyle w:val="normaltextrun"/>
                <w:rFonts w:asciiTheme="majorHAnsi" w:eastAsia="Calibri Light" w:hAnsiTheme="majorHAnsi" w:cstheme="majorHAnsi"/>
                <w:color w:val="000000" w:themeColor="text1"/>
                <w:sz w:val="18"/>
                <w:szCs w:val="18"/>
              </w:rPr>
              <w:t>, answer</w:t>
            </w:r>
            <w:r w:rsidRPr="00C42707">
              <w:rPr>
                <w:rStyle w:val="normaltextrun"/>
                <w:rFonts w:asciiTheme="majorHAnsi" w:eastAsia="Calibri Light" w:hAnsiTheme="majorHAnsi" w:cstheme="majorHAnsi"/>
                <w:b/>
                <w:bCs/>
                <w:i/>
                <w:iCs/>
                <w:color w:val="000000" w:themeColor="text1"/>
                <w:sz w:val="18"/>
                <w:szCs w:val="18"/>
              </w:rPr>
              <w:t> rarely</w:t>
            </w:r>
            <w:r w:rsidRPr="00C42707">
              <w:rPr>
                <w:rStyle w:val="eop"/>
                <w:rFonts w:asciiTheme="majorHAnsi" w:eastAsia="Calibri Light" w:hAnsiTheme="majorHAnsi" w:cstheme="majorHAnsi"/>
                <w:color w:val="000000" w:themeColor="text1"/>
                <w:sz w:val="18"/>
                <w:szCs w:val="18"/>
              </w:rPr>
              <w:t> </w:t>
            </w:r>
          </w:p>
          <w:p w14:paraId="242169E6" w14:textId="77777777" w:rsidR="00753BDC" w:rsidRPr="00C42707" w:rsidRDefault="00753BDC" w:rsidP="3E52A5DD">
            <w:pPr>
              <w:pStyle w:val="paragraph"/>
              <w:spacing w:before="0" w:beforeAutospacing="0" w:after="0" w:afterAutospacing="0"/>
              <w:textAlignment w:val="baseline"/>
              <w:rPr>
                <w:rFonts w:asciiTheme="majorHAnsi" w:eastAsia="Calibri Light" w:hAnsiTheme="majorHAnsi" w:cstheme="majorHAnsi"/>
                <w:sz w:val="18"/>
                <w:szCs w:val="18"/>
              </w:rPr>
            </w:pPr>
            <w:r w:rsidRPr="00C42707">
              <w:rPr>
                <w:rStyle w:val="eop"/>
                <w:rFonts w:asciiTheme="majorHAnsi" w:eastAsia="Calibri Light" w:hAnsiTheme="majorHAnsi" w:cstheme="majorHAnsi"/>
                <w:color w:val="000000" w:themeColor="text1"/>
                <w:sz w:val="18"/>
                <w:szCs w:val="18"/>
              </w:rPr>
              <w:t> </w:t>
            </w:r>
          </w:p>
          <w:p w14:paraId="5D24BFA0" w14:textId="553649CD" w:rsidR="00753BDC" w:rsidRPr="00C42707" w:rsidRDefault="00753BDC" w:rsidP="3E52A5DD">
            <w:pPr>
              <w:pStyle w:val="paragraph"/>
              <w:spacing w:before="0" w:beforeAutospacing="0" w:after="0" w:afterAutospacing="0"/>
              <w:textAlignment w:val="baseline"/>
              <w:rPr>
                <w:rFonts w:asciiTheme="majorHAnsi" w:eastAsia="Calibri Light" w:hAnsiTheme="majorHAnsi" w:cstheme="majorHAnsi"/>
                <w:sz w:val="18"/>
                <w:szCs w:val="18"/>
              </w:rPr>
            </w:pPr>
            <w:r w:rsidRPr="00C42707">
              <w:rPr>
                <w:rStyle w:val="normaltextrun"/>
                <w:rFonts w:asciiTheme="majorHAnsi" w:eastAsia="Calibri Light" w:hAnsiTheme="majorHAnsi" w:cstheme="majorHAnsi"/>
                <w:color w:val="000000" w:themeColor="text1"/>
                <w:sz w:val="18"/>
                <w:szCs w:val="18"/>
              </w:rPr>
              <w:t>Optional:</w:t>
            </w:r>
            <w:r w:rsidR="00D22AC0" w:rsidRPr="00C42707">
              <w:rPr>
                <w:rStyle w:val="normaltextrun"/>
                <w:rFonts w:asciiTheme="majorHAnsi" w:eastAsia="Calibri Light" w:hAnsiTheme="majorHAnsi" w:cstheme="majorHAnsi"/>
                <w:color w:val="000000" w:themeColor="text1"/>
                <w:sz w:val="18"/>
                <w:szCs w:val="18"/>
              </w:rPr>
              <w:t xml:space="preserve"> </w:t>
            </w:r>
            <w:hyperlink r:id="rId15">
              <w:r w:rsidRPr="00C42707">
                <w:rPr>
                  <w:rStyle w:val="Hyperlink"/>
                  <w:rFonts w:asciiTheme="majorHAnsi" w:eastAsia="Calibri Light" w:hAnsiTheme="majorHAnsi" w:cstheme="majorHAnsi"/>
                  <w:sz w:val="18"/>
                  <w:szCs w:val="18"/>
                </w:rPr>
                <w:t>CPM Social &amp; Emotional Checklist</w:t>
              </w:r>
              <w:r w:rsidRPr="00C42707">
                <w:rPr>
                  <w:rStyle w:val="Hyperlink"/>
                  <w:rFonts w:asciiTheme="majorHAnsi" w:eastAsia="Calibri Light" w:hAnsiTheme="majorHAnsi" w:cstheme="majorHAnsi"/>
                  <w:sz w:val="18"/>
                  <w:szCs w:val="18"/>
                  <w:u w:val="none"/>
                </w:rPr>
                <w:t> </w:t>
              </w:r>
            </w:hyperlink>
          </w:p>
          <w:p w14:paraId="34E7E7EE" w14:textId="77777777" w:rsidR="00753BDC" w:rsidRPr="00C42707" w:rsidRDefault="00753BDC" w:rsidP="3E52A5DD">
            <w:pPr>
              <w:ind w:left="360"/>
              <w:rPr>
                <w:rFonts w:asciiTheme="majorHAnsi" w:eastAsia="Calibri Light" w:hAnsiTheme="majorHAnsi" w:cstheme="majorHAnsi"/>
                <w:sz w:val="18"/>
                <w:szCs w:val="18"/>
              </w:rPr>
            </w:pPr>
          </w:p>
        </w:tc>
      </w:tr>
      <w:tr w:rsidR="00753BDC" w:rsidRPr="00C42707" w14:paraId="08369547" w14:textId="77777777" w:rsidTr="115A77D9">
        <w:trPr>
          <w:trHeight w:val="2659"/>
        </w:trPr>
        <w:tc>
          <w:tcPr>
            <w:tcW w:w="5125" w:type="dxa"/>
            <w:vAlign w:val="center"/>
          </w:tcPr>
          <w:p w14:paraId="3BF81D23" w14:textId="3AC96521" w:rsidR="00753BDC" w:rsidRPr="00C42707" w:rsidRDefault="00753BD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b/>
                <w:bCs/>
                <w:color w:val="00B0F0"/>
                <w:sz w:val="18"/>
                <w:szCs w:val="18"/>
              </w:rPr>
              <w:t xml:space="preserve">Early Writing Skills </w:t>
            </w:r>
            <w:r w:rsidRPr="00C42707">
              <w:rPr>
                <w:rFonts w:asciiTheme="majorHAnsi" w:eastAsia="Calibri Light" w:hAnsiTheme="majorHAnsi" w:cstheme="majorHAnsi"/>
                <w:sz w:val="18"/>
                <w:szCs w:val="18"/>
              </w:rPr>
              <w:t xml:space="preserve">is a </w:t>
            </w:r>
            <w:r w:rsidR="3192B6ED" w:rsidRPr="00C42707">
              <w:rPr>
                <w:rFonts w:asciiTheme="majorHAnsi" w:eastAsia="Calibri Light" w:hAnsiTheme="majorHAnsi" w:cstheme="majorHAnsi"/>
                <w:sz w:val="18"/>
                <w:szCs w:val="18"/>
              </w:rPr>
              <w:t>checklist the teacher</w:t>
            </w:r>
            <w:r w:rsidRPr="00C42707">
              <w:rPr>
                <w:rFonts w:asciiTheme="majorHAnsi" w:eastAsia="Calibri Light" w:hAnsiTheme="majorHAnsi" w:cstheme="majorHAnsi"/>
                <w:sz w:val="18"/>
                <w:szCs w:val="18"/>
              </w:rPr>
              <w:t xml:space="preserve"> </w:t>
            </w:r>
            <w:proofErr w:type="gramStart"/>
            <w:r w:rsidRPr="00C42707">
              <w:rPr>
                <w:rFonts w:asciiTheme="majorHAnsi" w:eastAsia="Calibri Light" w:hAnsiTheme="majorHAnsi" w:cstheme="majorHAnsi"/>
                <w:sz w:val="18"/>
                <w:szCs w:val="18"/>
              </w:rPr>
              <w:t>use</w:t>
            </w:r>
            <w:proofErr w:type="gramEnd"/>
            <w:r w:rsidRPr="00C42707">
              <w:rPr>
                <w:rFonts w:asciiTheme="majorHAnsi" w:eastAsia="Calibri Light" w:hAnsiTheme="majorHAnsi" w:cstheme="majorHAnsi"/>
                <w:sz w:val="18"/>
                <w:szCs w:val="18"/>
              </w:rPr>
              <w:t xml:space="preserve"> to watch for</w:t>
            </w:r>
          </w:p>
          <w:p w14:paraId="388289BA" w14:textId="77777777" w:rsidR="00753BDC" w:rsidRPr="00C42707" w:rsidRDefault="00753BD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specific writing behaviors that are important for</w:t>
            </w:r>
          </w:p>
          <w:p w14:paraId="02EA7F63" w14:textId="77777777" w:rsidR="00753BDC" w:rsidRPr="00C42707" w:rsidRDefault="00753BD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developing an understanding of the forms, features, and</w:t>
            </w:r>
          </w:p>
          <w:p w14:paraId="1F6E0704" w14:textId="77777777" w:rsidR="00753BDC" w:rsidRPr="00C42707" w:rsidRDefault="00753BD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purposes of written language. </w:t>
            </w:r>
          </w:p>
          <w:p w14:paraId="0E9E604D" w14:textId="77777777" w:rsidR="00753BDC" w:rsidRPr="00C42707" w:rsidRDefault="00753BDC" w:rsidP="3E52A5DD">
            <w:pPr>
              <w:ind w:right="-1480"/>
              <w:rPr>
                <w:rFonts w:asciiTheme="majorHAnsi" w:eastAsia="Calibri Light" w:hAnsiTheme="majorHAnsi" w:cstheme="majorHAnsi"/>
                <w:sz w:val="18"/>
                <w:szCs w:val="18"/>
              </w:rPr>
            </w:pPr>
          </w:p>
          <w:p w14:paraId="32F4E9D5" w14:textId="77777777" w:rsidR="00753BDC" w:rsidRPr="00C42707" w:rsidRDefault="00753BDC"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Example: Child draws pictures.</w:t>
            </w:r>
          </w:p>
          <w:p w14:paraId="44CAA759" w14:textId="77777777" w:rsidR="00D22AC0" w:rsidRPr="00C42707" w:rsidRDefault="00D22AC0" w:rsidP="3E52A5DD">
            <w:pPr>
              <w:ind w:right="-1480"/>
              <w:rPr>
                <w:rFonts w:asciiTheme="majorHAnsi" w:eastAsia="Calibri Light" w:hAnsiTheme="majorHAnsi" w:cstheme="majorHAnsi"/>
                <w:sz w:val="18"/>
                <w:szCs w:val="18"/>
              </w:rPr>
            </w:pPr>
          </w:p>
          <w:p w14:paraId="2D5E83B7" w14:textId="2D82E6DC" w:rsidR="00D22AC0" w:rsidRPr="00C42707" w:rsidRDefault="00D22AC0"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This assessment will take 2 minutes.</w:t>
            </w:r>
          </w:p>
        </w:tc>
        <w:tc>
          <w:tcPr>
            <w:tcW w:w="4445" w:type="dxa"/>
            <w:vAlign w:val="center"/>
          </w:tcPr>
          <w:p w14:paraId="7979FA3F" w14:textId="6261DAC3" w:rsidR="00753BDC" w:rsidRPr="00C42707" w:rsidRDefault="00753BDC" w:rsidP="3E52A5DD">
            <w:pPr>
              <w:numPr>
                <w:ilvl w:val="0"/>
                <w:numId w:val="12"/>
              </w:numPr>
              <w:ind w:left="360" w:firstLine="0"/>
              <w:textAlignment w:val="baseline"/>
              <w:rPr>
                <w:rFonts w:asciiTheme="majorHAnsi" w:eastAsia="Calibri Light" w:hAnsiTheme="majorHAnsi" w:cstheme="majorHAnsi"/>
                <w:sz w:val="18"/>
                <w:szCs w:val="18"/>
              </w:rPr>
            </w:pPr>
            <w:r w:rsidRPr="00C42707">
              <w:rPr>
                <w:rFonts w:asciiTheme="majorHAnsi" w:eastAsia="Calibri Light" w:hAnsiTheme="majorHAnsi" w:cstheme="majorHAnsi"/>
                <w:color w:val="000000" w:themeColor="text1"/>
                <w:sz w:val="18"/>
                <w:szCs w:val="18"/>
              </w:rPr>
              <w:t>Assist with attention to task </w:t>
            </w:r>
            <w:r w:rsidRPr="00C42707">
              <w:rPr>
                <w:rFonts w:asciiTheme="majorHAnsi" w:hAnsiTheme="majorHAnsi" w:cstheme="majorHAnsi"/>
                <w:sz w:val="18"/>
                <w:szCs w:val="18"/>
              </w:rPr>
              <w:br/>
            </w:r>
            <w:r w:rsidRPr="00C42707">
              <w:rPr>
                <w:rFonts w:asciiTheme="majorHAnsi" w:eastAsia="Calibri Light" w:hAnsiTheme="majorHAnsi" w:cstheme="majorHAnsi"/>
                <w:color w:val="000000" w:themeColor="text1"/>
                <w:sz w:val="18"/>
                <w:szCs w:val="18"/>
              </w:rPr>
              <w:t> </w:t>
            </w:r>
          </w:p>
          <w:p w14:paraId="0C347A56" w14:textId="71979685" w:rsidR="00753BDC" w:rsidRPr="00C42707" w:rsidRDefault="00753BDC" w:rsidP="3E52A5DD">
            <w:pPr>
              <w:numPr>
                <w:ilvl w:val="0"/>
                <w:numId w:val="14"/>
              </w:numPr>
              <w:textAlignment w:val="baseline"/>
              <w:rPr>
                <w:rFonts w:asciiTheme="majorHAnsi" w:eastAsia="Calibri Light" w:hAnsiTheme="majorHAnsi" w:cstheme="majorHAnsi"/>
                <w:sz w:val="18"/>
                <w:szCs w:val="18"/>
              </w:rPr>
            </w:pPr>
            <w:r w:rsidRPr="00C42707">
              <w:rPr>
                <w:rFonts w:asciiTheme="majorHAnsi" w:eastAsia="Calibri Light" w:hAnsiTheme="majorHAnsi" w:cstheme="majorHAnsi"/>
                <w:color w:val="000000" w:themeColor="text1"/>
                <w:sz w:val="18"/>
                <w:szCs w:val="18"/>
              </w:rPr>
              <w:t>Share written responses w/ teacher (teacher can screenshot results via web conferencing tool or parent can send photo to teacher) </w:t>
            </w:r>
            <w:r w:rsidRPr="00C42707">
              <w:rPr>
                <w:rFonts w:asciiTheme="majorHAnsi" w:hAnsiTheme="majorHAnsi" w:cstheme="majorHAnsi"/>
                <w:sz w:val="18"/>
                <w:szCs w:val="18"/>
              </w:rPr>
              <w:br/>
            </w:r>
          </w:p>
          <w:p w14:paraId="1DEFDDFF" w14:textId="74F5F983" w:rsidR="00753BDC" w:rsidRPr="00C42707" w:rsidRDefault="76AC8330" w:rsidP="3E52A5DD">
            <w:pPr>
              <w:numPr>
                <w:ilvl w:val="0"/>
                <w:numId w:val="14"/>
              </w:numPr>
              <w:rPr>
                <w:rFonts w:asciiTheme="majorHAnsi" w:eastAsia="Calibri Light" w:hAnsiTheme="majorHAnsi" w:cstheme="majorHAnsi"/>
                <w:sz w:val="18"/>
                <w:szCs w:val="18"/>
              </w:rPr>
            </w:pPr>
            <w:r w:rsidRPr="00C42707">
              <w:rPr>
                <w:rFonts w:asciiTheme="majorHAnsi" w:eastAsia="Calibri Light" w:hAnsiTheme="majorHAnsi" w:cstheme="majorHAnsi"/>
                <w:color w:val="000000" w:themeColor="text1"/>
                <w:sz w:val="18"/>
                <w:szCs w:val="18"/>
              </w:rPr>
              <w:t>T</w:t>
            </w:r>
            <w:r w:rsidR="64DA4DAA" w:rsidRPr="00C42707">
              <w:rPr>
                <w:rFonts w:asciiTheme="majorHAnsi" w:eastAsia="Calibri Light" w:hAnsiTheme="majorHAnsi" w:cstheme="majorHAnsi"/>
                <w:color w:val="000000" w:themeColor="text1"/>
                <w:sz w:val="18"/>
                <w:szCs w:val="18"/>
              </w:rPr>
              <w:t>e</w:t>
            </w:r>
            <w:r w:rsidRPr="00C42707">
              <w:rPr>
                <w:rFonts w:asciiTheme="majorHAnsi" w:eastAsia="Calibri Light" w:hAnsiTheme="majorHAnsi" w:cstheme="majorHAnsi"/>
                <w:color w:val="000000" w:themeColor="text1"/>
                <w:sz w:val="18"/>
                <w:szCs w:val="18"/>
              </w:rPr>
              <w:t xml:space="preserve">acher can provide a Family Activity from the collection that can be used as evidence for writing skills </w:t>
            </w:r>
          </w:p>
        </w:tc>
        <w:tc>
          <w:tcPr>
            <w:tcW w:w="4785" w:type="dxa"/>
            <w:vAlign w:val="center"/>
          </w:tcPr>
          <w:p w14:paraId="07952C9E" w14:textId="77777777" w:rsidR="00D22AC0" w:rsidRPr="00C42707" w:rsidRDefault="00D22AC0" w:rsidP="3E52A5DD">
            <w:pPr>
              <w:numPr>
                <w:ilvl w:val="0"/>
                <w:numId w:val="15"/>
              </w:numPr>
              <w:ind w:left="360" w:firstLine="0"/>
              <w:textAlignment w:val="baseline"/>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Computer or smartphone </w:t>
            </w:r>
          </w:p>
          <w:p w14:paraId="00DD68B8" w14:textId="77777777" w:rsidR="00D22AC0" w:rsidRPr="00C42707" w:rsidRDefault="00D22AC0" w:rsidP="3E52A5DD">
            <w:pPr>
              <w:ind w:left="360"/>
              <w:textAlignment w:val="baseline"/>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w:t>
            </w:r>
          </w:p>
          <w:p w14:paraId="4906FA9D" w14:textId="77777777" w:rsidR="00D22AC0" w:rsidRPr="00C42707" w:rsidRDefault="00D22AC0" w:rsidP="3E52A5DD">
            <w:pPr>
              <w:numPr>
                <w:ilvl w:val="0"/>
                <w:numId w:val="16"/>
              </w:numPr>
              <w:ind w:left="360" w:firstLine="0"/>
              <w:textAlignment w:val="baseline"/>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Link provided by teacher for web conferencing tool  </w:t>
            </w:r>
          </w:p>
          <w:p w14:paraId="2BC9337A" w14:textId="77777777" w:rsidR="00D22AC0" w:rsidRPr="00C42707" w:rsidRDefault="00D22AC0" w:rsidP="3E52A5DD">
            <w:pPr>
              <w:ind w:left="360"/>
              <w:textAlignment w:val="baseline"/>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w:t>
            </w:r>
          </w:p>
          <w:p w14:paraId="60C89779" w14:textId="61B89B11" w:rsidR="00D22AC0" w:rsidRPr="00C42707" w:rsidRDefault="00D22AC0" w:rsidP="3E52A5DD">
            <w:pPr>
              <w:numPr>
                <w:ilvl w:val="0"/>
                <w:numId w:val="17"/>
              </w:numPr>
              <w:ind w:left="360" w:firstLine="0"/>
              <w:textAlignment w:val="baseline"/>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Writing utensil, paper </w:t>
            </w:r>
            <w:r w:rsidRPr="00C42707">
              <w:rPr>
                <w:rFonts w:asciiTheme="majorHAnsi" w:hAnsiTheme="majorHAnsi" w:cstheme="majorHAnsi"/>
                <w:sz w:val="18"/>
                <w:szCs w:val="18"/>
              </w:rPr>
              <w:br/>
            </w:r>
          </w:p>
          <w:p w14:paraId="1D99307C" w14:textId="18E5D273" w:rsidR="00D22AC0" w:rsidRPr="00C42707" w:rsidRDefault="00D22AC0" w:rsidP="3E52A5DD">
            <w:pPr>
              <w:ind w:left="360"/>
              <w:textAlignment w:val="baseline"/>
              <w:rPr>
                <w:rFonts w:asciiTheme="majorHAnsi" w:eastAsia="Calibri Light" w:hAnsiTheme="majorHAnsi" w:cstheme="majorHAnsi"/>
                <w:sz w:val="18"/>
                <w:szCs w:val="18"/>
              </w:rPr>
            </w:pPr>
          </w:p>
          <w:p w14:paraId="43C7519B" w14:textId="3870A797" w:rsidR="00D22AC0" w:rsidRPr="00C42707" w:rsidRDefault="00D22AC0" w:rsidP="3E52A5DD">
            <w:pPr>
              <w:pStyle w:val="paragraph"/>
              <w:spacing w:before="0" w:beforeAutospacing="0" w:after="0" w:afterAutospacing="0"/>
              <w:textAlignment w:val="baseline"/>
              <w:rPr>
                <w:rFonts w:asciiTheme="majorHAnsi" w:eastAsia="Calibri Light" w:hAnsiTheme="majorHAnsi" w:cstheme="majorHAnsi"/>
                <w:sz w:val="18"/>
                <w:szCs w:val="18"/>
              </w:rPr>
            </w:pPr>
            <w:r w:rsidRPr="00C42707">
              <w:rPr>
                <w:rStyle w:val="normaltextrun"/>
                <w:rFonts w:asciiTheme="majorHAnsi" w:eastAsia="Calibri Light" w:hAnsiTheme="majorHAnsi" w:cstheme="majorHAnsi"/>
                <w:color w:val="000000" w:themeColor="text1"/>
                <w:sz w:val="18"/>
                <w:szCs w:val="18"/>
              </w:rPr>
              <w:t xml:space="preserve">Optional: </w:t>
            </w:r>
            <w:hyperlink r:id="rId16">
              <w:r w:rsidRPr="00C42707">
                <w:rPr>
                  <w:rStyle w:val="Hyperlink"/>
                  <w:rFonts w:asciiTheme="majorHAnsi" w:eastAsia="Calibri Light" w:hAnsiTheme="majorHAnsi" w:cstheme="majorHAnsi"/>
                  <w:sz w:val="18"/>
                  <w:szCs w:val="18"/>
                </w:rPr>
                <w:t>CPM Early Writing Checklist</w:t>
              </w:r>
              <w:r w:rsidRPr="00C42707">
                <w:rPr>
                  <w:rStyle w:val="Hyperlink"/>
                  <w:rFonts w:asciiTheme="majorHAnsi" w:eastAsia="Calibri Light" w:hAnsiTheme="majorHAnsi" w:cstheme="majorHAnsi"/>
                  <w:sz w:val="18"/>
                  <w:szCs w:val="18"/>
                  <w:u w:val="none"/>
                </w:rPr>
                <w:t> </w:t>
              </w:r>
            </w:hyperlink>
          </w:p>
          <w:p w14:paraId="1624434D" w14:textId="77777777" w:rsidR="00753BDC" w:rsidRPr="00C42707" w:rsidRDefault="00753BDC" w:rsidP="3E52A5DD">
            <w:pPr>
              <w:pStyle w:val="paragraph"/>
              <w:spacing w:before="0" w:beforeAutospacing="0" w:after="0" w:afterAutospacing="0"/>
              <w:textAlignment w:val="baseline"/>
              <w:rPr>
                <w:rStyle w:val="normaltextrun"/>
                <w:rFonts w:asciiTheme="majorHAnsi" w:eastAsia="Calibri Light" w:hAnsiTheme="majorHAnsi" w:cstheme="majorHAnsi"/>
                <w:color w:val="000000"/>
                <w:sz w:val="18"/>
                <w:szCs w:val="18"/>
              </w:rPr>
            </w:pPr>
          </w:p>
        </w:tc>
      </w:tr>
      <w:tr w:rsidR="00D22AC0" w:rsidRPr="00C42707" w14:paraId="6ACD0C47" w14:textId="77777777" w:rsidTr="115A77D9">
        <w:trPr>
          <w:trHeight w:val="2659"/>
        </w:trPr>
        <w:tc>
          <w:tcPr>
            <w:tcW w:w="5125" w:type="dxa"/>
            <w:vAlign w:val="center"/>
          </w:tcPr>
          <w:p w14:paraId="68EC10A8" w14:textId="77777777" w:rsidR="00D22AC0" w:rsidRPr="00C42707" w:rsidRDefault="00D22AC0"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b/>
                <w:bCs/>
                <w:color w:val="00B0F0"/>
                <w:sz w:val="18"/>
                <w:szCs w:val="18"/>
              </w:rPr>
              <w:t xml:space="preserve">Speech Production and Sentence Skills </w:t>
            </w:r>
            <w:r w:rsidRPr="00C42707">
              <w:rPr>
                <w:rFonts w:asciiTheme="majorHAnsi" w:eastAsia="Calibri Light" w:hAnsiTheme="majorHAnsi" w:cstheme="majorHAnsi"/>
                <w:sz w:val="18"/>
                <w:szCs w:val="18"/>
              </w:rPr>
              <w:t>is a checklist</w:t>
            </w:r>
          </w:p>
          <w:p w14:paraId="4347E4F5" w14:textId="77777777" w:rsidR="00D22AC0" w:rsidRPr="00C42707" w:rsidRDefault="00D22AC0"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teachers use to watch for specific behaviors and skills that</w:t>
            </w:r>
          </w:p>
          <w:p w14:paraId="3827625F" w14:textId="77777777" w:rsidR="00D22AC0" w:rsidRPr="00C42707" w:rsidRDefault="00D22AC0"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allow children to express wants and needs, carry on</w:t>
            </w:r>
          </w:p>
          <w:p w14:paraId="59F5A868" w14:textId="77777777" w:rsidR="00D22AC0" w:rsidRPr="00C42707" w:rsidRDefault="00D22AC0"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conversations with others, and share information.</w:t>
            </w:r>
          </w:p>
          <w:p w14:paraId="3E54C7DD" w14:textId="77777777" w:rsidR="00D22AC0" w:rsidRPr="00C42707" w:rsidRDefault="00D22AC0" w:rsidP="3E52A5DD">
            <w:pPr>
              <w:ind w:right="-1480"/>
              <w:rPr>
                <w:rFonts w:asciiTheme="majorHAnsi" w:eastAsia="Calibri Light" w:hAnsiTheme="majorHAnsi" w:cstheme="majorHAnsi"/>
                <w:sz w:val="18"/>
                <w:szCs w:val="18"/>
              </w:rPr>
            </w:pPr>
          </w:p>
          <w:p w14:paraId="50269C3E" w14:textId="77777777" w:rsidR="00D22AC0" w:rsidRPr="00C42707" w:rsidRDefault="00D22AC0"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Example: Child can be understood by teachers.</w:t>
            </w:r>
          </w:p>
          <w:p w14:paraId="0F05D0F1" w14:textId="77777777" w:rsidR="00D22AC0" w:rsidRPr="00C42707" w:rsidRDefault="00D22AC0" w:rsidP="3E52A5DD">
            <w:pPr>
              <w:ind w:right="-1480"/>
              <w:rPr>
                <w:rFonts w:asciiTheme="majorHAnsi" w:eastAsia="Calibri Light" w:hAnsiTheme="majorHAnsi" w:cstheme="majorHAnsi"/>
                <w:b/>
                <w:bCs/>
                <w:color w:val="00B0F0"/>
                <w:sz w:val="18"/>
                <w:szCs w:val="18"/>
              </w:rPr>
            </w:pPr>
          </w:p>
          <w:p w14:paraId="78A00A7D" w14:textId="1E5DC74F" w:rsidR="00D22AC0" w:rsidRPr="00C42707" w:rsidRDefault="00D22AC0" w:rsidP="3E52A5DD">
            <w:pPr>
              <w:ind w:right="-1480"/>
              <w:rPr>
                <w:rFonts w:asciiTheme="majorHAnsi" w:eastAsia="Calibri Light" w:hAnsiTheme="majorHAnsi" w:cstheme="majorHAnsi"/>
                <w:color w:val="00B0F0"/>
                <w:sz w:val="18"/>
                <w:szCs w:val="18"/>
              </w:rPr>
            </w:pPr>
            <w:r w:rsidRPr="00C42707">
              <w:rPr>
                <w:rFonts w:asciiTheme="majorHAnsi" w:eastAsia="Calibri Light" w:hAnsiTheme="majorHAnsi" w:cstheme="majorHAnsi"/>
                <w:sz w:val="18"/>
                <w:szCs w:val="18"/>
              </w:rPr>
              <w:t>This assessment will take 2 minutes.</w:t>
            </w:r>
          </w:p>
        </w:tc>
        <w:tc>
          <w:tcPr>
            <w:tcW w:w="4445" w:type="dxa"/>
            <w:vAlign w:val="center"/>
          </w:tcPr>
          <w:p w14:paraId="2EBF554C" w14:textId="5299909C" w:rsidR="00D22AC0" w:rsidRPr="00C42707" w:rsidRDefault="00D22AC0" w:rsidP="3E52A5DD">
            <w:pPr>
              <w:textAlignment w:val="baseline"/>
              <w:rPr>
                <w:rFonts w:asciiTheme="majorHAnsi" w:eastAsia="Calibri Light" w:hAnsiTheme="majorHAnsi" w:cstheme="majorHAnsi"/>
                <w:color w:val="000000"/>
                <w:sz w:val="18"/>
                <w:szCs w:val="18"/>
              </w:rPr>
            </w:pPr>
            <w:r w:rsidRPr="00C42707">
              <w:rPr>
                <w:rFonts w:asciiTheme="majorHAnsi" w:eastAsia="Calibri Light" w:hAnsiTheme="majorHAnsi" w:cstheme="majorHAnsi"/>
                <w:sz w:val="18"/>
                <w:szCs w:val="18"/>
              </w:rPr>
              <w:t>Parent to report answers via computer or smartphone</w:t>
            </w:r>
          </w:p>
        </w:tc>
        <w:tc>
          <w:tcPr>
            <w:tcW w:w="4785" w:type="dxa"/>
            <w:vAlign w:val="center"/>
          </w:tcPr>
          <w:p w14:paraId="56748241" w14:textId="77777777" w:rsidR="00D22AC0" w:rsidRPr="00C42707" w:rsidRDefault="00D22AC0" w:rsidP="3E52A5DD">
            <w:pPr>
              <w:pStyle w:val="paragraph"/>
              <w:spacing w:before="0" w:beforeAutospacing="0" w:after="0" w:afterAutospacing="0"/>
              <w:textAlignment w:val="baseline"/>
              <w:rPr>
                <w:rFonts w:asciiTheme="majorHAnsi" w:eastAsia="Calibri Light" w:hAnsiTheme="majorHAnsi" w:cstheme="majorHAnsi"/>
                <w:sz w:val="18"/>
                <w:szCs w:val="18"/>
              </w:rPr>
            </w:pPr>
            <w:r w:rsidRPr="00C42707">
              <w:rPr>
                <w:rStyle w:val="normaltextrun"/>
                <w:rFonts w:asciiTheme="majorHAnsi" w:eastAsia="Calibri Light" w:hAnsiTheme="majorHAnsi" w:cstheme="majorHAnsi"/>
                <w:color w:val="000000" w:themeColor="text1"/>
                <w:sz w:val="18"/>
                <w:szCs w:val="18"/>
              </w:rPr>
              <w:t>Parent interview via phone or web conferencing tool in use</w:t>
            </w:r>
            <w:r w:rsidRPr="00C42707">
              <w:rPr>
                <w:rStyle w:val="eop"/>
                <w:rFonts w:asciiTheme="majorHAnsi" w:eastAsia="Calibri Light" w:hAnsiTheme="majorHAnsi" w:cstheme="majorHAnsi"/>
                <w:color w:val="000000" w:themeColor="text1"/>
                <w:sz w:val="18"/>
                <w:szCs w:val="18"/>
              </w:rPr>
              <w:t> </w:t>
            </w:r>
          </w:p>
          <w:p w14:paraId="4EB5ED8D" w14:textId="56F95CF6" w:rsidR="00D22AC0" w:rsidRPr="00C42707" w:rsidRDefault="00D22AC0" w:rsidP="3E52A5DD">
            <w:pPr>
              <w:pStyle w:val="paragraph"/>
              <w:spacing w:before="0" w:beforeAutospacing="0" w:after="0" w:afterAutospacing="0"/>
              <w:textAlignment w:val="baseline"/>
              <w:rPr>
                <w:rFonts w:asciiTheme="majorHAnsi" w:eastAsia="Calibri Light" w:hAnsiTheme="majorHAnsi" w:cstheme="majorHAnsi"/>
                <w:sz w:val="18"/>
                <w:szCs w:val="18"/>
              </w:rPr>
            </w:pPr>
            <w:r w:rsidRPr="00C42707">
              <w:rPr>
                <w:rStyle w:val="normaltextrun"/>
                <w:rFonts w:asciiTheme="majorHAnsi" w:eastAsia="Calibri Light" w:hAnsiTheme="majorHAnsi" w:cstheme="majorHAnsi"/>
                <w:color w:val="000000" w:themeColor="text1"/>
                <w:sz w:val="18"/>
                <w:szCs w:val="18"/>
              </w:rPr>
              <w:t>Speech Production and Sentence Skills with consideration for home learning environment</w:t>
            </w:r>
            <w:r w:rsidRPr="00C42707">
              <w:rPr>
                <w:rStyle w:val="eop"/>
                <w:rFonts w:asciiTheme="majorHAnsi" w:eastAsia="Calibri Light" w:hAnsiTheme="majorHAnsi" w:cstheme="majorHAnsi"/>
                <w:color w:val="000000" w:themeColor="text1"/>
                <w:sz w:val="18"/>
                <w:szCs w:val="18"/>
              </w:rPr>
              <w:t> </w:t>
            </w:r>
          </w:p>
          <w:p w14:paraId="34671051" w14:textId="77777777" w:rsidR="00D22AC0" w:rsidRPr="00C42707" w:rsidRDefault="00D22AC0" w:rsidP="3E52A5DD">
            <w:pPr>
              <w:pStyle w:val="paragraph"/>
              <w:spacing w:before="0" w:beforeAutospacing="0" w:after="0" w:afterAutospacing="0"/>
              <w:textAlignment w:val="baseline"/>
              <w:rPr>
                <w:rStyle w:val="normaltextrun"/>
                <w:rFonts w:asciiTheme="majorHAnsi" w:eastAsia="Calibri Light" w:hAnsiTheme="majorHAnsi" w:cstheme="majorHAnsi"/>
                <w:color w:val="000000"/>
                <w:sz w:val="18"/>
                <w:szCs w:val="18"/>
              </w:rPr>
            </w:pPr>
          </w:p>
          <w:p w14:paraId="70E9C1F3" w14:textId="77777777" w:rsidR="00D22AC0" w:rsidRPr="00C42707" w:rsidRDefault="00D22AC0" w:rsidP="3E52A5DD">
            <w:pPr>
              <w:pStyle w:val="paragraph"/>
              <w:spacing w:before="0" w:beforeAutospacing="0" w:after="0" w:afterAutospacing="0"/>
              <w:textAlignment w:val="baseline"/>
              <w:rPr>
                <w:rFonts w:asciiTheme="majorHAnsi" w:eastAsia="Calibri Light" w:hAnsiTheme="majorHAnsi" w:cstheme="majorHAnsi"/>
                <w:sz w:val="18"/>
                <w:szCs w:val="18"/>
              </w:rPr>
            </w:pPr>
            <w:r w:rsidRPr="00C42707">
              <w:rPr>
                <w:rStyle w:val="normaltextrun"/>
                <w:rFonts w:asciiTheme="majorHAnsi" w:eastAsia="Calibri Light" w:hAnsiTheme="majorHAnsi" w:cstheme="majorHAnsi"/>
                <w:color w:val="000000" w:themeColor="text1"/>
                <w:sz w:val="18"/>
                <w:szCs w:val="18"/>
              </w:rPr>
              <w:t>*If parent answers </w:t>
            </w:r>
            <w:r w:rsidRPr="00C42707">
              <w:rPr>
                <w:rStyle w:val="normaltextrun"/>
                <w:rFonts w:asciiTheme="majorHAnsi" w:eastAsia="Calibri Light" w:hAnsiTheme="majorHAnsi" w:cstheme="majorHAnsi"/>
                <w:i/>
                <w:iCs/>
                <w:color w:val="000000" w:themeColor="text1"/>
                <w:sz w:val="18"/>
                <w:szCs w:val="18"/>
              </w:rPr>
              <w:t>I don’t know</w:t>
            </w:r>
            <w:r w:rsidRPr="00C42707">
              <w:rPr>
                <w:rStyle w:val="normaltextrun"/>
                <w:rFonts w:asciiTheme="majorHAnsi" w:eastAsia="Calibri Light" w:hAnsiTheme="majorHAnsi" w:cstheme="majorHAnsi"/>
                <w:color w:val="000000" w:themeColor="text1"/>
                <w:sz w:val="18"/>
                <w:szCs w:val="18"/>
              </w:rPr>
              <w:t>, answer</w:t>
            </w:r>
            <w:r w:rsidRPr="00C42707">
              <w:rPr>
                <w:rStyle w:val="normaltextrun"/>
                <w:rFonts w:asciiTheme="majorHAnsi" w:eastAsia="Calibri Light" w:hAnsiTheme="majorHAnsi" w:cstheme="majorHAnsi"/>
                <w:b/>
                <w:bCs/>
                <w:i/>
                <w:iCs/>
                <w:color w:val="000000" w:themeColor="text1"/>
                <w:sz w:val="18"/>
                <w:szCs w:val="18"/>
              </w:rPr>
              <w:t> rarely</w:t>
            </w:r>
            <w:r w:rsidRPr="00C42707">
              <w:rPr>
                <w:rStyle w:val="eop"/>
                <w:rFonts w:asciiTheme="majorHAnsi" w:eastAsia="Calibri Light" w:hAnsiTheme="majorHAnsi" w:cstheme="majorHAnsi"/>
                <w:color w:val="000000" w:themeColor="text1"/>
                <w:sz w:val="18"/>
                <w:szCs w:val="18"/>
              </w:rPr>
              <w:t> </w:t>
            </w:r>
          </w:p>
          <w:p w14:paraId="52C26EE7" w14:textId="77777777" w:rsidR="00D22AC0" w:rsidRPr="00C42707" w:rsidRDefault="00D22AC0" w:rsidP="3E52A5DD">
            <w:pPr>
              <w:pStyle w:val="paragraph"/>
              <w:spacing w:before="0" w:beforeAutospacing="0" w:after="0" w:afterAutospacing="0"/>
              <w:textAlignment w:val="baseline"/>
              <w:rPr>
                <w:rFonts w:asciiTheme="majorHAnsi" w:eastAsia="Calibri Light" w:hAnsiTheme="majorHAnsi" w:cstheme="majorHAnsi"/>
                <w:sz w:val="18"/>
                <w:szCs w:val="18"/>
              </w:rPr>
            </w:pPr>
            <w:r w:rsidRPr="00C42707">
              <w:rPr>
                <w:rStyle w:val="eop"/>
                <w:rFonts w:asciiTheme="majorHAnsi" w:eastAsia="Calibri Light" w:hAnsiTheme="majorHAnsi" w:cstheme="majorHAnsi"/>
                <w:color w:val="000000" w:themeColor="text1"/>
                <w:sz w:val="18"/>
                <w:szCs w:val="18"/>
              </w:rPr>
              <w:t> </w:t>
            </w:r>
          </w:p>
          <w:p w14:paraId="082575DA" w14:textId="0F854059" w:rsidR="00D22AC0" w:rsidRPr="00C42707" w:rsidRDefault="00D22AC0" w:rsidP="3E52A5DD">
            <w:pPr>
              <w:pStyle w:val="paragraph"/>
              <w:spacing w:before="0" w:beforeAutospacing="0" w:after="0" w:afterAutospacing="0"/>
              <w:textAlignment w:val="baseline"/>
              <w:rPr>
                <w:rFonts w:asciiTheme="majorHAnsi" w:eastAsia="Calibri Light" w:hAnsiTheme="majorHAnsi" w:cstheme="majorHAnsi"/>
                <w:sz w:val="18"/>
                <w:szCs w:val="18"/>
              </w:rPr>
            </w:pPr>
            <w:r w:rsidRPr="00C42707">
              <w:rPr>
                <w:rStyle w:val="normaltextrun"/>
                <w:rFonts w:asciiTheme="majorHAnsi" w:eastAsia="Calibri Light" w:hAnsiTheme="majorHAnsi" w:cstheme="majorHAnsi"/>
                <w:color w:val="000000" w:themeColor="text1"/>
                <w:sz w:val="18"/>
                <w:szCs w:val="18"/>
              </w:rPr>
              <w:t xml:space="preserve">Optional: </w:t>
            </w:r>
            <w:hyperlink r:id="rId17">
              <w:r w:rsidRPr="00C42707">
                <w:rPr>
                  <w:rStyle w:val="Hyperlink"/>
                  <w:rFonts w:asciiTheme="majorHAnsi" w:eastAsia="Calibri Light" w:hAnsiTheme="majorHAnsi" w:cstheme="majorHAnsi"/>
                  <w:sz w:val="18"/>
                  <w:szCs w:val="18"/>
                </w:rPr>
                <w:t>CPM Speech Production &amp; Sentence Skills Checklist </w:t>
              </w:r>
            </w:hyperlink>
          </w:p>
          <w:p w14:paraId="7D38100F" w14:textId="77777777" w:rsidR="00D22AC0" w:rsidRPr="00C42707" w:rsidRDefault="00D22AC0" w:rsidP="3E52A5DD">
            <w:pPr>
              <w:ind w:left="360"/>
              <w:textAlignment w:val="baseline"/>
              <w:rPr>
                <w:rFonts w:asciiTheme="majorHAnsi" w:eastAsia="Calibri Light" w:hAnsiTheme="majorHAnsi" w:cstheme="majorHAnsi"/>
                <w:sz w:val="18"/>
                <w:szCs w:val="18"/>
              </w:rPr>
            </w:pPr>
          </w:p>
        </w:tc>
      </w:tr>
      <w:tr w:rsidR="00D22AC0" w:rsidRPr="00C42707" w14:paraId="343CA734" w14:textId="77777777" w:rsidTr="115A77D9">
        <w:trPr>
          <w:trHeight w:val="2659"/>
        </w:trPr>
        <w:tc>
          <w:tcPr>
            <w:tcW w:w="5125" w:type="dxa"/>
            <w:vAlign w:val="center"/>
          </w:tcPr>
          <w:p w14:paraId="0DFBD02E" w14:textId="19752EE7" w:rsidR="00D22AC0" w:rsidRPr="00C42707" w:rsidRDefault="1C9CB7C7"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b/>
                <w:bCs/>
                <w:color w:val="00B0F0"/>
                <w:sz w:val="18"/>
                <w:szCs w:val="18"/>
              </w:rPr>
              <w:lastRenderedPageBreak/>
              <w:t xml:space="preserve">Motivation to Read </w:t>
            </w:r>
            <w:r w:rsidRPr="00C42707">
              <w:rPr>
                <w:rFonts w:asciiTheme="majorHAnsi" w:eastAsia="Calibri Light" w:hAnsiTheme="majorHAnsi" w:cstheme="majorHAnsi"/>
                <w:sz w:val="18"/>
                <w:szCs w:val="18"/>
              </w:rPr>
              <w:t xml:space="preserve">is a </w:t>
            </w:r>
            <w:r w:rsidR="0E13B5A4" w:rsidRPr="00C42707">
              <w:rPr>
                <w:rFonts w:asciiTheme="majorHAnsi" w:eastAsia="Calibri Light" w:hAnsiTheme="majorHAnsi" w:cstheme="majorHAnsi"/>
                <w:sz w:val="18"/>
                <w:szCs w:val="18"/>
              </w:rPr>
              <w:t>checklist teacher</w:t>
            </w:r>
            <w:r w:rsidRPr="00C42707">
              <w:rPr>
                <w:rFonts w:asciiTheme="majorHAnsi" w:eastAsia="Calibri Light" w:hAnsiTheme="majorHAnsi" w:cstheme="majorHAnsi"/>
                <w:sz w:val="18"/>
                <w:szCs w:val="18"/>
              </w:rPr>
              <w:t xml:space="preserve"> use to watch for</w:t>
            </w:r>
          </w:p>
          <w:p w14:paraId="106E1CBA" w14:textId="77777777" w:rsidR="00D22AC0" w:rsidRPr="00C42707" w:rsidRDefault="00D22AC0"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specific behaviors that show interest and enthusiasm for</w:t>
            </w:r>
          </w:p>
          <w:p w14:paraId="044DB66F" w14:textId="77777777" w:rsidR="00D22AC0" w:rsidRPr="00C42707" w:rsidRDefault="00D22AC0"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books and reading. </w:t>
            </w:r>
          </w:p>
          <w:p w14:paraId="58C51D4D" w14:textId="77777777" w:rsidR="00D22AC0" w:rsidRPr="00C42707" w:rsidRDefault="00D22AC0" w:rsidP="3E52A5DD">
            <w:pPr>
              <w:ind w:right="-1480"/>
              <w:rPr>
                <w:rFonts w:asciiTheme="majorHAnsi" w:eastAsia="Calibri Light" w:hAnsiTheme="majorHAnsi" w:cstheme="majorHAnsi"/>
                <w:sz w:val="18"/>
                <w:szCs w:val="18"/>
              </w:rPr>
            </w:pPr>
          </w:p>
          <w:p w14:paraId="68C724A8" w14:textId="55A873A1" w:rsidR="00D22AC0" w:rsidRPr="00C42707" w:rsidRDefault="1C9CB7C7"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Example: Child self-selects books.</w:t>
            </w:r>
          </w:p>
          <w:p w14:paraId="4746DB57" w14:textId="77777777" w:rsidR="00D22AC0" w:rsidRPr="00C42707" w:rsidRDefault="00D22AC0" w:rsidP="3E52A5DD">
            <w:pPr>
              <w:ind w:right="-1480"/>
              <w:rPr>
                <w:rFonts w:asciiTheme="majorHAnsi" w:eastAsia="Calibri Light" w:hAnsiTheme="majorHAnsi" w:cstheme="majorHAnsi"/>
                <w:sz w:val="18"/>
                <w:szCs w:val="18"/>
              </w:rPr>
            </w:pPr>
          </w:p>
          <w:p w14:paraId="40468C54" w14:textId="1E3EAF23" w:rsidR="00D22AC0" w:rsidRPr="00C42707" w:rsidRDefault="00D22AC0" w:rsidP="3E52A5DD">
            <w:pPr>
              <w:ind w:right="-1480"/>
              <w:rPr>
                <w:rFonts w:asciiTheme="majorHAnsi" w:eastAsia="Calibri Light" w:hAnsiTheme="majorHAnsi" w:cstheme="majorHAnsi"/>
                <w:b/>
                <w:bCs/>
                <w:color w:val="00B0F0"/>
                <w:sz w:val="18"/>
                <w:szCs w:val="18"/>
              </w:rPr>
            </w:pPr>
            <w:r w:rsidRPr="00C42707">
              <w:rPr>
                <w:rFonts w:asciiTheme="majorHAnsi" w:eastAsia="Calibri Light" w:hAnsiTheme="majorHAnsi" w:cstheme="majorHAnsi"/>
                <w:sz w:val="18"/>
                <w:szCs w:val="18"/>
              </w:rPr>
              <w:t>This assessment will take 2 minutes.</w:t>
            </w:r>
          </w:p>
        </w:tc>
        <w:tc>
          <w:tcPr>
            <w:tcW w:w="4445" w:type="dxa"/>
            <w:vAlign w:val="center"/>
          </w:tcPr>
          <w:p w14:paraId="6D825B90" w14:textId="74F71AA5" w:rsidR="00D22AC0" w:rsidRPr="00C42707" w:rsidRDefault="00D22AC0" w:rsidP="39862324">
            <w:pPr>
              <w:textAlignment w:val="baseline"/>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Parent to report answers via computer or smartphone</w:t>
            </w:r>
          </w:p>
        </w:tc>
        <w:tc>
          <w:tcPr>
            <w:tcW w:w="4785" w:type="dxa"/>
            <w:vAlign w:val="center"/>
          </w:tcPr>
          <w:p w14:paraId="46C62ED7" w14:textId="77777777" w:rsidR="00D22AC0" w:rsidRPr="00C42707" w:rsidRDefault="00D22AC0" w:rsidP="3E52A5DD">
            <w:pPr>
              <w:pStyle w:val="paragraph"/>
              <w:spacing w:before="0" w:beforeAutospacing="0" w:after="0" w:afterAutospacing="0"/>
              <w:textAlignment w:val="baseline"/>
              <w:rPr>
                <w:rFonts w:asciiTheme="majorHAnsi" w:eastAsia="Calibri Light" w:hAnsiTheme="majorHAnsi" w:cstheme="majorHAnsi"/>
                <w:sz w:val="18"/>
                <w:szCs w:val="18"/>
              </w:rPr>
            </w:pPr>
            <w:r w:rsidRPr="00C42707">
              <w:rPr>
                <w:rStyle w:val="normaltextrun"/>
                <w:rFonts w:asciiTheme="majorHAnsi" w:eastAsia="Calibri Light" w:hAnsiTheme="majorHAnsi" w:cstheme="majorHAnsi"/>
                <w:color w:val="000000" w:themeColor="text1"/>
                <w:sz w:val="18"/>
                <w:szCs w:val="18"/>
              </w:rPr>
              <w:t>Parent interview via phone or web conferencing tool in use</w:t>
            </w:r>
            <w:r w:rsidRPr="00C42707">
              <w:rPr>
                <w:rStyle w:val="eop"/>
                <w:rFonts w:asciiTheme="majorHAnsi" w:eastAsia="Calibri Light" w:hAnsiTheme="majorHAnsi" w:cstheme="majorHAnsi"/>
                <w:color w:val="000000" w:themeColor="text1"/>
                <w:sz w:val="18"/>
                <w:szCs w:val="18"/>
              </w:rPr>
              <w:t> </w:t>
            </w:r>
          </w:p>
          <w:p w14:paraId="3BFFD488" w14:textId="01DAD7FE" w:rsidR="00D22AC0" w:rsidRPr="00C42707" w:rsidRDefault="00D22AC0" w:rsidP="3E52A5DD">
            <w:pPr>
              <w:pStyle w:val="paragraph"/>
              <w:spacing w:before="0" w:beforeAutospacing="0" w:after="0" w:afterAutospacing="0"/>
              <w:textAlignment w:val="baseline"/>
              <w:rPr>
                <w:rFonts w:asciiTheme="majorHAnsi" w:eastAsia="Calibri Light" w:hAnsiTheme="majorHAnsi" w:cstheme="majorHAnsi"/>
                <w:sz w:val="18"/>
                <w:szCs w:val="18"/>
              </w:rPr>
            </w:pPr>
            <w:r w:rsidRPr="00C42707">
              <w:rPr>
                <w:rStyle w:val="normaltextrun"/>
                <w:rFonts w:asciiTheme="majorHAnsi" w:eastAsia="Calibri Light" w:hAnsiTheme="majorHAnsi" w:cstheme="majorHAnsi"/>
                <w:color w:val="000000" w:themeColor="text1"/>
                <w:sz w:val="18"/>
                <w:szCs w:val="18"/>
              </w:rPr>
              <w:t>Motivation to Read with consideration for home learning environment</w:t>
            </w:r>
            <w:r w:rsidRPr="00C42707">
              <w:rPr>
                <w:rStyle w:val="eop"/>
                <w:rFonts w:asciiTheme="majorHAnsi" w:eastAsia="Calibri Light" w:hAnsiTheme="majorHAnsi" w:cstheme="majorHAnsi"/>
                <w:color w:val="000000" w:themeColor="text1"/>
                <w:sz w:val="18"/>
                <w:szCs w:val="18"/>
              </w:rPr>
              <w:t> </w:t>
            </w:r>
          </w:p>
          <w:p w14:paraId="60894ADC" w14:textId="77777777" w:rsidR="00D22AC0" w:rsidRPr="00C42707" w:rsidRDefault="00D22AC0" w:rsidP="3E52A5DD">
            <w:pPr>
              <w:pStyle w:val="paragraph"/>
              <w:spacing w:before="0" w:beforeAutospacing="0" w:after="0" w:afterAutospacing="0"/>
              <w:textAlignment w:val="baseline"/>
              <w:rPr>
                <w:rStyle w:val="normaltextrun"/>
                <w:rFonts w:asciiTheme="majorHAnsi" w:eastAsia="Calibri Light" w:hAnsiTheme="majorHAnsi" w:cstheme="majorHAnsi"/>
                <w:color w:val="000000"/>
                <w:sz w:val="18"/>
                <w:szCs w:val="18"/>
              </w:rPr>
            </w:pPr>
          </w:p>
          <w:p w14:paraId="0E09B184" w14:textId="77777777" w:rsidR="00D22AC0" w:rsidRPr="00C42707" w:rsidRDefault="00D22AC0" w:rsidP="3E52A5DD">
            <w:pPr>
              <w:pStyle w:val="paragraph"/>
              <w:spacing w:before="0" w:beforeAutospacing="0" w:after="0" w:afterAutospacing="0"/>
              <w:textAlignment w:val="baseline"/>
              <w:rPr>
                <w:rFonts w:asciiTheme="majorHAnsi" w:eastAsia="Calibri Light" w:hAnsiTheme="majorHAnsi" w:cstheme="majorHAnsi"/>
                <w:sz w:val="18"/>
                <w:szCs w:val="18"/>
              </w:rPr>
            </w:pPr>
            <w:r w:rsidRPr="00C42707">
              <w:rPr>
                <w:rStyle w:val="normaltextrun"/>
                <w:rFonts w:asciiTheme="majorHAnsi" w:eastAsia="Calibri Light" w:hAnsiTheme="majorHAnsi" w:cstheme="majorHAnsi"/>
                <w:color w:val="000000" w:themeColor="text1"/>
                <w:sz w:val="18"/>
                <w:szCs w:val="18"/>
              </w:rPr>
              <w:t>*If parent answers </w:t>
            </w:r>
            <w:r w:rsidRPr="00C42707">
              <w:rPr>
                <w:rStyle w:val="normaltextrun"/>
                <w:rFonts w:asciiTheme="majorHAnsi" w:eastAsia="Calibri Light" w:hAnsiTheme="majorHAnsi" w:cstheme="majorHAnsi"/>
                <w:i/>
                <w:iCs/>
                <w:color w:val="000000" w:themeColor="text1"/>
                <w:sz w:val="18"/>
                <w:szCs w:val="18"/>
              </w:rPr>
              <w:t>I don’t know</w:t>
            </w:r>
            <w:r w:rsidRPr="00C42707">
              <w:rPr>
                <w:rStyle w:val="normaltextrun"/>
                <w:rFonts w:asciiTheme="majorHAnsi" w:eastAsia="Calibri Light" w:hAnsiTheme="majorHAnsi" w:cstheme="majorHAnsi"/>
                <w:color w:val="000000" w:themeColor="text1"/>
                <w:sz w:val="18"/>
                <w:szCs w:val="18"/>
              </w:rPr>
              <w:t>, answer</w:t>
            </w:r>
            <w:r w:rsidRPr="00C42707">
              <w:rPr>
                <w:rStyle w:val="normaltextrun"/>
                <w:rFonts w:asciiTheme="majorHAnsi" w:eastAsia="Calibri Light" w:hAnsiTheme="majorHAnsi" w:cstheme="majorHAnsi"/>
                <w:b/>
                <w:bCs/>
                <w:i/>
                <w:iCs/>
                <w:color w:val="000000" w:themeColor="text1"/>
                <w:sz w:val="18"/>
                <w:szCs w:val="18"/>
              </w:rPr>
              <w:t> rarely</w:t>
            </w:r>
            <w:r w:rsidRPr="00C42707">
              <w:rPr>
                <w:rStyle w:val="eop"/>
                <w:rFonts w:asciiTheme="majorHAnsi" w:eastAsia="Calibri Light" w:hAnsiTheme="majorHAnsi" w:cstheme="majorHAnsi"/>
                <w:color w:val="000000" w:themeColor="text1"/>
                <w:sz w:val="18"/>
                <w:szCs w:val="18"/>
              </w:rPr>
              <w:t> </w:t>
            </w:r>
          </w:p>
          <w:p w14:paraId="24EBD565" w14:textId="77777777" w:rsidR="00D22AC0" w:rsidRPr="00C42707" w:rsidRDefault="00D22AC0" w:rsidP="3E52A5DD">
            <w:pPr>
              <w:pStyle w:val="paragraph"/>
              <w:spacing w:before="0" w:beforeAutospacing="0" w:after="0" w:afterAutospacing="0"/>
              <w:textAlignment w:val="baseline"/>
              <w:rPr>
                <w:rFonts w:asciiTheme="majorHAnsi" w:eastAsia="Calibri Light" w:hAnsiTheme="majorHAnsi" w:cstheme="majorHAnsi"/>
                <w:sz w:val="18"/>
                <w:szCs w:val="18"/>
              </w:rPr>
            </w:pPr>
            <w:r w:rsidRPr="00C42707">
              <w:rPr>
                <w:rStyle w:val="eop"/>
                <w:rFonts w:asciiTheme="majorHAnsi" w:eastAsia="Calibri Light" w:hAnsiTheme="majorHAnsi" w:cstheme="majorHAnsi"/>
                <w:color w:val="000000" w:themeColor="text1"/>
                <w:sz w:val="18"/>
                <w:szCs w:val="18"/>
              </w:rPr>
              <w:t> </w:t>
            </w:r>
          </w:p>
          <w:p w14:paraId="06663F43" w14:textId="751FD1A7" w:rsidR="00D22AC0" w:rsidRPr="00C42707" w:rsidRDefault="00D22AC0" w:rsidP="3E52A5DD">
            <w:pPr>
              <w:pStyle w:val="paragraph"/>
              <w:spacing w:before="0" w:beforeAutospacing="0" w:after="0" w:afterAutospacing="0"/>
              <w:textAlignment w:val="baseline"/>
              <w:rPr>
                <w:rFonts w:asciiTheme="majorHAnsi" w:eastAsia="Calibri Light" w:hAnsiTheme="majorHAnsi" w:cstheme="majorHAnsi"/>
                <w:sz w:val="18"/>
                <w:szCs w:val="18"/>
              </w:rPr>
            </w:pPr>
            <w:r w:rsidRPr="00C42707">
              <w:rPr>
                <w:rStyle w:val="normaltextrun"/>
                <w:rFonts w:asciiTheme="majorHAnsi" w:eastAsia="Calibri Light" w:hAnsiTheme="majorHAnsi" w:cstheme="majorHAnsi"/>
                <w:color w:val="000000" w:themeColor="text1"/>
                <w:sz w:val="18"/>
                <w:szCs w:val="18"/>
              </w:rPr>
              <w:t xml:space="preserve">Optional: </w:t>
            </w:r>
            <w:r w:rsidRPr="00C42707">
              <w:rPr>
                <w:rStyle w:val="normaltextrun"/>
                <w:rFonts w:asciiTheme="majorHAnsi" w:eastAsia="Calibri Light" w:hAnsiTheme="majorHAnsi" w:cstheme="majorHAnsi"/>
                <w:color w:val="0000FF"/>
                <w:sz w:val="18"/>
                <w:szCs w:val="18"/>
                <w:u w:val="single"/>
              </w:rPr>
              <w:t>CPM Motivation to Read Checklist</w:t>
            </w:r>
          </w:p>
          <w:p w14:paraId="3CFF967A" w14:textId="77777777" w:rsidR="00D22AC0" w:rsidRPr="00C42707" w:rsidRDefault="00D22AC0" w:rsidP="3E52A5DD">
            <w:pPr>
              <w:pStyle w:val="paragraph"/>
              <w:spacing w:before="0" w:beforeAutospacing="0" w:after="0" w:afterAutospacing="0"/>
              <w:textAlignment w:val="baseline"/>
              <w:rPr>
                <w:rStyle w:val="normaltextrun"/>
                <w:rFonts w:asciiTheme="majorHAnsi" w:eastAsia="Calibri Light" w:hAnsiTheme="majorHAnsi" w:cstheme="majorHAnsi"/>
                <w:color w:val="000000"/>
                <w:sz w:val="18"/>
                <w:szCs w:val="18"/>
              </w:rPr>
            </w:pPr>
          </w:p>
        </w:tc>
      </w:tr>
      <w:tr w:rsidR="00D22AC0" w:rsidRPr="00C42707" w14:paraId="5E020431" w14:textId="77777777" w:rsidTr="115A77D9">
        <w:trPr>
          <w:trHeight w:val="2659"/>
        </w:trPr>
        <w:tc>
          <w:tcPr>
            <w:tcW w:w="5125" w:type="dxa"/>
            <w:vAlign w:val="center"/>
          </w:tcPr>
          <w:p w14:paraId="27E45FBD" w14:textId="77777777" w:rsidR="00D22AC0" w:rsidRPr="00C42707" w:rsidRDefault="00D22AC0"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b/>
                <w:bCs/>
                <w:color w:val="00B0F0"/>
                <w:sz w:val="18"/>
                <w:szCs w:val="18"/>
              </w:rPr>
              <w:t xml:space="preserve">Approaches to Learning Expanded </w:t>
            </w:r>
            <w:r w:rsidRPr="00C42707">
              <w:rPr>
                <w:rFonts w:asciiTheme="majorHAnsi" w:eastAsia="Calibri Light" w:hAnsiTheme="majorHAnsi" w:cstheme="majorHAnsi"/>
                <w:sz w:val="18"/>
                <w:szCs w:val="18"/>
              </w:rPr>
              <w:t>are checklists that focus</w:t>
            </w:r>
          </w:p>
          <w:p w14:paraId="7F39AC93" w14:textId="77777777" w:rsidR="00D22AC0" w:rsidRPr="00C42707" w:rsidRDefault="00D22AC0"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on your child’s ability to show initiative, curiosity, flexibility,</w:t>
            </w:r>
          </w:p>
          <w:p w14:paraId="629E7837" w14:textId="77777777" w:rsidR="00D22AC0" w:rsidRPr="00C42707" w:rsidRDefault="00D22AC0"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art, and creativity. The score shown is the total score for</w:t>
            </w:r>
          </w:p>
          <w:p w14:paraId="7476B6B6" w14:textId="77777777" w:rsidR="00D22AC0" w:rsidRPr="00C42707" w:rsidRDefault="00D22AC0"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the three Approaches to Learning assessments (Initiative</w:t>
            </w:r>
          </w:p>
          <w:p w14:paraId="094C5111" w14:textId="77777777" w:rsidR="00D22AC0" w:rsidRPr="00C42707" w:rsidRDefault="00D22AC0"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and Curiosity, Flexibility, and Art/Creativity and Dramatic</w:t>
            </w:r>
          </w:p>
          <w:p w14:paraId="479190DF" w14:textId="77777777" w:rsidR="00D22AC0" w:rsidRPr="00C42707" w:rsidRDefault="00D22AC0"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Play).</w:t>
            </w:r>
          </w:p>
          <w:p w14:paraId="731590B3" w14:textId="77777777" w:rsidR="00D22AC0" w:rsidRPr="00C42707" w:rsidRDefault="00D22AC0" w:rsidP="3E52A5DD">
            <w:pPr>
              <w:ind w:right="-1480"/>
              <w:rPr>
                <w:rFonts w:asciiTheme="majorHAnsi" w:eastAsia="Calibri Light" w:hAnsiTheme="majorHAnsi" w:cstheme="majorHAnsi"/>
                <w:sz w:val="18"/>
                <w:szCs w:val="18"/>
              </w:rPr>
            </w:pPr>
          </w:p>
          <w:p w14:paraId="17CB54B6" w14:textId="282B788F" w:rsidR="00D22AC0" w:rsidRPr="00C42707" w:rsidRDefault="00D22AC0" w:rsidP="3E52A5DD">
            <w:pPr>
              <w:ind w:right="-1480"/>
              <w:rPr>
                <w:rFonts w:asciiTheme="majorHAnsi" w:eastAsia="Calibri Light" w:hAnsiTheme="majorHAnsi" w:cstheme="majorHAnsi"/>
                <w:b/>
                <w:bCs/>
                <w:color w:val="00B0F0"/>
                <w:sz w:val="18"/>
                <w:szCs w:val="18"/>
              </w:rPr>
            </w:pPr>
            <w:r w:rsidRPr="00C42707">
              <w:rPr>
                <w:rFonts w:asciiTheme="majorHAnsi" w:eastAsia="Calibri Light" w:hAnsiTheme="majorHAnsi" w:cstheme="majorHAnsi"/>
                <w:sz w:val="18"/>
                <w:szCs w:val="18"/>
              </w:rPr>
              <w:t>The assessment will take 6 minutes.</w:t>
            </w:r>
          </w:p>
        </w:tc>
        <w:tc>
          <w:tcPr>
            <w:tcW w:w="4445" w:type="dxa"/>
            <w:vAlign w:val="center"/>
          </w:tcPr>
          <w:p w14:paraId="6E7D9711" w14:textId="42DE1597" w:rsidR="00D22AC0" w:rsidRPr="00C42707" w:rsidRDefault="00D22AC0" w:rsidP="39862324">
            <w:pPr>
              <w:textAlignment w:val="baseline"/>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Parent to report answers via computer or smartphone</w:t>
            </w:r>
          </w:p>
        </w:tc>
        <w:tc>
          <w:tcPr>
            <w:tcW w:w="4785" w:type="dxa"/>
            <w:vAlign w:val="center"/>
          </w:tcPr>
          <w:p w14:paraId="5CEF29B4" w14:textId="77777777" w:rsidR="00D22AC0" w:rsidRPr="00C42707" w:rsidRDefault="00D22AC0" w:rsidP="3E52A5DD">
            <w:pPr>
              <w:pStyle w:val="paragraph"/>
              <w:spacing w:before="0" w:beforeAutospacing="0" w:after="0" w:afterAutospacing="0"/>
              <w:textAlignment w:val="baseline"/>
              <w:rPr>
                <w:rFonts w:asciiTheme="majorHAnsi" w:eastAsia="Calibri Light" w:hAnsiTheme="majorHAnsi" w:cstheme="majorHAnsi"/>
                <w:sz w:val="18"/>
                <w:szCs w:val="18"/>
              </w:rPr>
            </w:pPr>
            <w:r w:rsidRPr="00C42707">
              <w:rPr>
                <w:rStyle w:val="normaltextrun"/>
                <w:rFonts w:asciiTheme="majorHAnsi" w:eastAsia="Calibri Light" w:hAnsiTheme="majorHAnsi" w:cstheme="majorHAnsi"/>
                <w:color w:val="000000" w:themeColor="text1"/>
                <w:sz w:val="18"/>
                <w:szCs w:val="18"/>
              </w:rPr>
              <w:t>Parent interview via phone or web conferencing tool in use</w:t>
            </w:r>
            <w:r w:rsidRPr="00C42707">
              <w:rPr>
                <w:rStyle w:val="eop"/>
                <w:rFonts w:asciiTheme="majorHAnsi" w:eastAsia="Calibri Light" w:hAnsiTheme="majorHAnsi" w:cstheme="majorHAnsi"/>
                <w:color w:val="000000" w:themeColor="text1"/>
                <w:sz w:val="18"/>
                <w:szCs w:val="18"/>
              </w:rPr>
              <w:t> </w:t>
            </w:r>
          </w:p>
          <w:p w14:paraId="5E1FD527" w14:textId="53FC1CE5" w:rsidR="00D22AC0" w:rsidRPr="00C42707" w:rsidRDefault="00D22AC0" w:rsidP="3E52A5DD">
            <w:pPr>
              <w:pStyle w:val="paragraph"/>
              <w:spacing w:before="0" w:beforeAutospacing="0" w:after="0" w:afterAutospacing="0"/>
              <w:textAlignment w:val="baseline"/>
              <w:rPr>
                <w:rFonts w:asciiTheme="majorHAnsi" w:eastAsia="Calibri Light" w:hAnsiTheme="majorHAnsi" w:cstheme="majorHAnsi"/>
                <w:sz w:val="18"/>
                <w:szCs w:val="18"/>
              </w:rPr>
            </w:pPr>
            <w:r w:rsidRPr="00C42707">
              <w:rPr>
                <w:rStyle w:val="normaltextrun"/>
                <w:rFonts w:asciiTheme="majorHAnsi" w:eastAsia="Calibri Light" w:hAnsiTheme="majorHAnsi" w:cstheme="majorHAnsi"/>
                <w:color w:val="000000" w:themeColor="text1"/>
                <w:sz w:val="18"/>
                <w:szCs w:val="18"/>
              </w:rPr>
              <w:t>Approaches to Learning Expanded with consideration for home learning environment</w:t>
            </w:r>
            <w:r w:rsidRPr="00C42707">
              <w:rPr>
                <w:rStyle w:val="eop"/>
                <w:rFonts w:asciiTheme="majorHAnsi" w:eastAsia="Calibri Light" w:hAnsiTheme="majorHAnsi" w:cstheme="majorHAnsi"/>
                <w:color w:val="000000" w:themeColor="text1"/>
                <w:sz w:val="18"/>
                <w:szCs w:val="18"/>
              </w:rPr>
              <w:t> </w:t>
            </w:r>
          </w:p>
          <w:p w14:paraId="06410F31" w14:textId="77777777" w:rsidR="00D22AC0" w:rsidRPr="00C42707" w:rsidRDefault="00D22AC0" w:rsidP="3E52A5DD">
            <w:pPr>
              <w:pStyle w:val="paragraph"/>
              <w:spacing w:before="0" w:beforeAutospacing="0" w:after="0" w:afterAutospacing="0"/>
              <w:textAlignment w:val="baseline"/>
              <w:rPr>
                <w:rStyle w:val="normaltextrun"/>
                <w:rFonts w:asciiTheme="majorHAnsi" w:eastAsia="Calibri Light" w:hAnsiTheme="majorHAnsi" w:cstheme="majorHAnsi"/>
                <w:color w:val="000000"/>
                <w:sz w:val="18"/>
                <w:szCs w:val="18"/>
              </w:rPr>
            </w:pPr>
          </w:p>
          <w:p w14:paraId="08F06BFF" w14:textId="77777777" w:rsidR="00D22AC0" w:rsidRPr="00C42707" w:rsidRDefault="00D22AC0" w:rsidP="3E52A5DD">
            <w:pPr>
              <w:pStyle w:val="paragraph"/>
              <w:spacing w:before="0" w:beforeAutospacing="0" w:after="0" w:afterAutospacing="0"/>
              <w:textAlignment w:val="baseline"/>
              <w:rPr>
                <w:rFonts w:asciiTheme="majorHAnsi" w:eastAsia="Calibri Light" w:hAnsiTheme="majorHAnsi" w:cstheme="majorHAnsi"/>
                <w:sz w:val="18"/>
                <w:szCs w:val="18"/>
              </w:rPr>
            </w:pPr>
            <w:r w:rsidRPr="00C42707">
              <w:rPr>
                <w:rStyle w:val="normaltextrun"/>
                <w:rFonts w:asciiTheme="majorHAnsi" w:eastAsia="Calibri Light" w:hAnsiTheme="majorHAnsi" w:cstheme="majorHAnsi"/>
                <w:color w:val="000000" w:themeColor="text1"/>
                <w:sz w:val="18"/>
                <w:szCs w:val="18"/>
              </w:rPr>
              <w:t>*If parent answers </w:t>
            </w:r>
            <w:r w:rsidRPr="00C42707">
              <w:rPr>
                <w:rStyle w:val="normaltextrun"/>
                <w:rFonts w:asciiTheme="majorHAnsi" w:eastAsia="Calibri Light" w:hAnsiTheme="majorHAnsi" w:cstheme="majorHAnsi"/>
                <w:i/>
                <w:iCs/>
                <w:color w:val="000000" w:themeColor="text1"/>
                <w:sz w:val="18"/>
                <w:szCs w:val="18"/>
              </w:rPr>
              <w:t>I don’t know</w:t>
            </w:r>
            <w:r w:rsidRPr="00C42707">
              <w:rPr>
                <w:rStyle w:val="normaltextrun"/>
                <w:rFonts w:asciiTheme="majorHAnsi" w:eastAsia="Calibri Light" w:hAnsiTheme="majorHAnsi" w:cstheme="majorHAnsi"/>
                <w:color w:val="000000" w:themeColor="text1"/>
                <w:sz w:val="18"/>
                <w:szCs w:val="18"/>
              </w:rPr>
              <w:t>, answer</w:t>
            </w:r>
            <w:r w:rsidRPr="00C42707">
              <w:rPr>
                <w:rStyle w:val="normaltextrun"/>
                <w:rFonts w:asciiTheme="majorHAnsi" w:eastAsia="Calibri Light" w:hAnsiTheme="majorHAnsi" w:cstheme="majorHAnsi"/>
                <w:b/>
                <w:bCs/>
                <w:i/>
                <w:iCs/>
                <w:color w:val="000000" w:themeColor="text1"/>
                <w:sz w:val="18"/>
                <w:szCs w:val="18"/>
              </w:rPr>
              <w:t> rarely</w:t>
            </w:r>
            <w:r w:rsidRPr="00C42707">
              <w:rPr>
                <w:rStyle w:val="eop"/>
                <w:rFonts w:asciiTheme="majorHAnsi" w:eastAsia="Calibri Light" w:hAnsiTheme="majorHAnsi" w:cstheme="majorHAnsi"/>
                <w:color w:val="000000" w:themeColor="text1"/>
                <w:sz w:val="18"/>
                <w:szCs w:val="18"/>
              </w:rPr>
              <w:t> </w:t>
            </w:r>
          </w:p>
          <w:p w14:paraId="0A6BDB06" w14:textId="77777777" w:rsidR="00D22AC0" w:rsidRPr="00C42707" w:rsidRDefault="00D22AC0" w:rsidP="3E52A5DD">
            <w:pPr>
              <w:pStyle w:val="paragraph"/>
              <w:spacing w:before="0" w:beforeAutospacing="0" w:after="0" w:afterAutospacing="0"/>
              <w:textAlignment w:val="baseline"/>
              <w:rPr>
                <w:rFonts w:asciiTheme="majorHAnsi" w:eastAsia="Calibri Light" w:hAnsiTheme="majorHAnsi" w:cstheme="majorHAnsi"/>
                <w:sz w:val="18"/>
                <w:szCs w:val="18"/>
              </w:rPr>
            </w:pPr>
            <w:r w:rsidRPr="00C42707">
              <w:rPr>
                <w:rStyle w:val="eop"/>
                <w:rFonts w:asciiTheme="majorHAnsi" w:eastAsia="Calibri Light" w:hAnsiTheme="majorHAnsi" w:cstheme="majorHAnsi"/>
                <w:color w:val="000000" w:themeColor="text1"/>
                <w:sz w:val="18"/>
                <w:szCs w:val="18"/>
              </w:rPr>
              <w:t> </w:t>
            </w:r>
          </w:p>
          <w:p w14:paraId="631955EB" w14:textId="7180A5DF" w:rsidR="00D22AC0" w:rsidRPr="00C42707" w:rsidRDefault="00D22AC0" w:rsidP="3E52A5DD">
            <w:pPr>
              <w:pStyle w:val="paragraph"/>
              <w:spacing w:before="0" w:beforeAutospacing="0" w:after="0" w:afterAutospacing="0"/>
              <w:textAlignment w:val="baseline"/>
              <w:rPr>
                <w:rStyle w:val="normaltextrun"/>
                <w:rFonts w:asciiTheme="majorHAnsi" w:eastAsia="Calibri Light" w:hAnsiTheme="majorHAnsi" w:cstheme="majorHAnsi"/>
                <w:color w:val="000000"/>
                <w:sz w:val="18"/>
                <w:szCs w:val="18"/>
              </w:rPr>
            </w:pPr>
            <w:r w:rsidRPr="00C42707">
              <w:rPr>
                <w:rStyle w:val="normaltextrun"/>
                <w:rFonts w:asciiTheme="majorHAnsi" w:eastAsia="Calibri Light" w:hAnsiTheme="majorHAnsi" w:cstheme="majorHAnsi"/>
                <w:color w:val="000000" w:themeColor="text1"/>
                <w:sz w:val="18"/>
                <w:szCs w:val="18"/>
              </w:rPr>
              <w:t xml:space="preserve">Optional: </w:t>
            </w:r>
            <w:hyperlink r:id="rId18">
              <w:r w:rsidRPr="00C42707">
                <w:rPr>
                  <w:rStyle w:val="Hyperlink"/>
                  <w:rFonts w:asciiTheme="majorHAnsi" w:eastAsia="Calibri Light" w:hAnsiTheme="majorHAnsi" w:cstheme="majorHAnsi"/>
                  <w:sz w:val="18"/>
                  <w:szCs w:val="18"/>
                </w:rPr>
                <w:t>CPM Approaches to Learning Observables</w:t>
              </w:r>
            </w:hyperlink>
            <w:r w:rsidRPr="00C42707">
              <w:rPr>
                <w:rStyle w:val="normaltextrun"/>
                <w:rFonts w:asciiTheme="majorHAnsi" w:eastAsia="Calibri Light" w:hAnsiTheme="majorHAnsi" w:cstheme="majorHAnsi"/>
                <w:color w:val="0000FF"/>
                <w:sz w:val="18"/>
                <w:szCs w:val="18"/>
                <w:u w:val="single"/>
              </w:rPr>
              <w:t xml:space="preserve"> </w:t>
            </w:r>
          </w:p>
        </w:tc>
      </w:tr>
      <w:tr w:rsidR="00D22AC0" w:rsidRPr="00C42707" w14:paraId="4F38BC6A" w14:textId="77777777" w:rsidTr="115A77D9">
        <w:trPr>
          <w:trHeight w:val="2659"/>
        </w:trPr>
        <w:tc>
          <w:tcPr>
            <w:tcW w:w="5125" w:type="dxa"/>
            <w:vAlign w:val="center"/>
          </w:tcPr>
          <w:p w14:paraId="33B343CE" w14:textId="4E8187E4" w:rsidR="39862324" w:rsidRPr="00C42707" w:rsidRDefault="39862324" w:rsidP="3E52A5DD">
            <w:pPr>
              <w:ind w:right="-1480"/>
              <w:rPr>
                <w:rFonts w:asciiTheme="majorHAnsi" w:eastAsia="Calibri Light" w:hAnsiTheme="majorHAnsi" w:cstheme="majorHAnsi"/>
                <w:b/>
                <w:bCs/>
                <w:color w:val="00B0F0"/>
                <w:sz w:val="18"/>
                <w:szCs w:val="18"/>
              </w:rPr>
            </w:pPr>
          </w:p>
          <w:p w14:paraId="041F7651" w14:textId="77777777" w:rsidR="00D22AC0" w:rsidRPr="00C42707" w:rsidRDefault="00D22AC0"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b/>
                <w:bCs/>
                <w:color w:val="00B0F0"/>
                <w:sz w:val="18"/>
                <w:szCs w:val="18"/>
              </w:rPr>
              <w:t xml:space="preserve">The Physical Development and Health </w:t>
            </w:r>
            <w:r w:rsidRPr="00C42707">
              <w:rPr>
                <w:rFonts w:asciiTheme="majorHAnsi" w:eastAsia="Calibri Light" w:hAnsiTheme="majorHAnsi" w:cstheme="majorHAnsi"/>
                <w:sz w:val="18"/>
                <w:szCs w:val="18"/>
              </w:rPr>
              <w:t>checklist focuses on</w:t>
            </w:r>
          </w:p>
          <w:p w14:paraId="460AB234" w14:textId="77777777" w:rsidR="00D22AC0" w:rsidRPr="00C42707" w:rsidRDefault="00D22AC0"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specific physical development and health behaviors. Skills</w:t>
            </w:r>
          </w:p>
          <w:p w14:paraId="2363583F" w14:textId="77777777" w:rsidR="00D22AC0" w:rsidRPr="00C42707" w:rsidRDefault="00D22AC0"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in this area promote learning, and can enhance children’s</w:t>
            </w:r>
          </w:p>
          <w:p w14:paraId="353D3D2F" w14:textId="77777777" w:rsidR="00D22AC0" w:rsidRPr="00C42707" w:rsidRDefault="00D22AC0"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social skills and self-esteem through group participation.</w:t>
            </w:r>
          </w:p>
          <w:p w14:paraId="0960F4D1" w14:textId="77777777" w:rsidR="00D22AC0" w:rsidRPr="00C42707" w:rsidRDefault="00D22AC0"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The score shown is the total score for the three Physical</w:t>
            </w:r>
          </w:p>
          <w:p w14:paraId="679CA700" w14:textId="77777777" w:rsidR="00D22AC0" w:rsidRPr="00C42707" w:rsidRDefault="00D22AC0"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Development and Health assessments (Fine and Visual</w:t>
            </w:r>
          </w:p>
          <w:p w14:paraId="7FBFAA3A" w14:textId="77777777" w:rsidR="00D22AC0" w:rsidRPr="00C42707" w:rsidRDefault="00D22AC0"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Motor, Gross Motor, and Health Status). If your child</w:t>
            </w:r>
          </w:p>
          <w:p w14:paraId="76F25D3E" w14:textId="77777777" w:rsidR="00D22AC0" w:rsidRPr="00C42707" w:rsidRDefault="00D22AC0"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received a score that is on track, your child is showing</w:t>
            </w:r>
          </w:p>
          <w:p w14:paraId="4AEFFC33" w14:textId="77777777" w:rsidR="00D22AC0" w:rsidRPr="00C42707" w:rsidRDefault="00D22AC0"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appropriate physical and health behaviors for this point in</w:t>
            </w:r>
          </w:p>
          <w:p w14:paraId="0C8865E5" w14:textId="77777777" w:rsidR="00D22AC0" w:rsidRPr="00C42707" w:rsidRDefault="00D22AC0" w:rsidP="3E52A5DD">
            <w:pPr>
              <w:ind w:right="-1480"/>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the year.</w:t>
            </w:r>
          </w:p>
          <w:p w14:paraId="5953201D" w14:textId="77777777" w:rsidR="00D22AC0" w:rsidRPr="00C42707" w:rsidRDefault="00D22AC0" w:rsidP="3E52A5DD">
            <w:pPr>
              <w:ind w:right="-1480"/>
              <w:rPr>
                <w:rFonts w:asciiTheme="majorHAnsi" w:eastAsia="Calibri Light" w:hAnsiTheme="majorHAnsi" w:cstheme="majorHAnsi"/>
                <w:sz w:val="18"/>
                <w:szCs w:val="18"/>
              </w:rPr>
            </w:pPr>
          </w:p>
          <w:p w14:paraId="198B26F7" w14:textId="7FBA49B8" w:rsidR="00D22AC0" w:rsidRPr="00C42707" w:rsidRDefault="00D22AC0" w:rsidP="3E52A5DD">
            <w:pPr>
              <w:ind w:right="-1480"/>
              <w:rPr>
                <w:rFonts w:asciiTheme="majorHAnsi" w:eastAsia="Calibri Light" w:hAnsiTheme="majorHAnsi" w:cstheme="majorHAnsi"/>
                <w:b/>
                <w:bCs/>
                <w:color w:val="00B0F0"/>
                <w:sz w:val="18"/>
                <w:szCs w:val="18"/>
              </w:rPr>
            </w:pPr>
            <w:r w:rsidRPr="00C42707">
              <w:rPr>
                <w:rFonts w:asciiTheme="majorHAnsi" w:eastAsia="Calibri Light" w:hAnsiTheme="majorHAnsi" w:cstheme="majorHAnsi"/>
                <w:sz w:val="18"/>
                <w:szCs w:val="18"/>
              </w:rPr>
              <w:t>The assessment will take 6 minutes.</w:t>
            </w:r>
          </w:p>
          <w:p w14:paraId="1990AB9E" w14:textId="7DF9AB5E" w:rsidR="00D22AC0" w:rsidRPr="00C42707" w:rsidRDefault="00D22AC0" w:rsidP="3E52A5DD">
            <w:pPr>
              <w:ind w:right="-1480"/>
              <w:rPr>
                <w:rFonts w:asciiTheme="majorHAnsi" w:eastAsia="Calibri Light" w:hAnsiTheme="majorHAnsi" w:cstheme="majorHAnsi"/>
                <w:sz w:val="18"/>
                <w:szCs w:val="18"/>
              </w:rPr>
            </w:pPr>
          </w:p>
        </w:tc>
        <w:tc>
          <w:tcPr>
            <w:tcW w:w="4445" w:type="dxa"/>
            <w:vAlign w:val="center"/>
          </w:tcPr>
          <w:p w14:paraId="5E14929B" w14:textId="11473927" w:rsidR="00D22AC0" w:rsidRPr="00C42707" w:rsidRDefault="00D22AC0" w:rsidP="39862324">
            <w:pPr>
              <w:textAlignment w:val="baseline"/>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Parent to report answers via computer or smartphone</w:t>
            </w:r>
          </w:p>
        </w:tc>
        <w:tc>
          <w:tcPr>
            <w:tcW w:w="4785" w:type="dxa"/>
            <w:vAlign w:val="center"/>
          </w:tcPr>
          <w:p w14:paraId="746838EC" w14:textId="77777777" w:rsidR="00D22AC0" w:rsidRPr="00C42707" w:rsidRDefault="00D22AC0" w:rsidP="3E52A5DD">
            <w:pPr>
              <w:pStyle w:val="paragraph"/>
              <w:spacing w:before="0" w:beforeAutospacing="0" w:after="0" w:afterAutospacing="0"/>
              <w:textAlignment w:val="baseline"/>
              <w:rPr>
                <w:rFonts w:asciiTheme="majorHAnsi" w:eastAsia="Calibri Light" w:hAnsiTheme="majorHAnsi" w:cstheme="majorHAnsi"/>
                <w:sz w:val="18"/>
                <w:szCs w:val="18"/>
              </w:rPr>
            </w:pPr>
            <w:r w:rsidRPr="00C42707">
              <w:rPr>
                <w:rStyle w:val="normaltextrun"/>
                <w:rFonts w:asciiTheme="majorHAnsi" w:eastAsia="Calibri Light" w:hAnsiTheme="majorHAnsi" w:cstheme="majorHAnsi"/>
                <w:color w:val="000000" w:themeColor="text1"/>
                <w:sz w:val="18"/>
                <w:szCs w:val="18"/>
              </w:rPr>
              <w:t>Parent interview via phone or web conferencing tool in use</w:t>
            </w:r>
            <w:r w:rsidRPr="00C42707">
              <w:rPr>
                <w:rStyle w:val="eop"/>
                <w:rFonts w:asciiTheme="majorHAnsi" w:eastAsia="Calibri Light" w:hAnsiTheme="majorHAnsi" w:cstheme="majorHAnsi"/>
                <w:color w:val="000000" w:themeColor="text1"/>
                <w:sz w:val="18"/>
                <w:szCs w:val="18"/>
              </w:rPr>
              <w:t> </w:t>
            </w:r>
          </w:p>
          <w:p w14:paraId="5D5CB8EF" w14:textId="77777777" w:rsidR="00D22AC0" w:rsidRPr="00C42707" w:rsidRDefault="00D22AC0" w:rsidP="3E52A5DD">
            <w:pPr>
              <w:pStyle w:val="paragraph"/>
              <w:spacing w:before="0" w:beforeAutospacing="0" w:after="0" w:afterAutospacing="0"/>
              <w:textAlignment w:val="baseline"/>
              <w:rPr>
                <w:rFonts w:asciiTheme="majorHAnsi" w:eastAsia="Calibri Light" w:hAnsiTheme="majorHAnsi" w:cstheme="majorHAnsi"/>
                <w:sz w:val="18"/>
                <w:szCs w:val="18"/>
              </w:rPr>
            </w:pPr>
            <w:r w:rsidRPr="00C42707">
              <w:rPr>
                <w:rStyle w:val="normaltextrun"/>
                <w:rFonts w:asciiTheme="majorHAnsi" w:eastAsia="Calibri Light" w:hAnsiTheme="majorHAnsi" w:cstheme="majorHAnsi"/>
                <w:color w:val="000000" w:themeColor="text1"/>
                <w:sz w:val="18"/>
                <w:szCs w:val="18"/>
              </w:rPr>
              <w:t>Speech Production and Sentence Skills with consideration for home learning environment</w:t>
            </w:r>
            <w:r w:rsidRPr="00C42707">
              <w:rPr>
                <w:rStyle w:val="eop"/>
                <w:rFonts w:asciiTheme="majorHAnsi" w:eastAsia="Calibri Light" w:hAnsiTheme="majorHAnsi" w:cstheme="majorHAnsi"/>
                <w:color w:val="000000" w:themeColor="text1"/>
                <w:sz w:val="18"/>
                <w:szCs w:val="18"/>
              </w:rPr>
              <w:t> </w:t>
            </w:r>
          </w:p>
          <w:p w14:paraId="492F84C3" w14:textId="77777777" w:rsidR="00D22AC0" w:rsidRPr="00C42707" w:rsidRDefault="00D22AC0" w:rsidP="3E52A5DD">
            <w:pPr>
              <w:pStyle w:val="paragraph"/>
              <w:spacing w:before="0" w:beforeAutospacing="0" w:after="0" w:afterAutospacing="0"/>
              <w:textAlignment w:val="baseline"/>
              <w:rPr>
                <w:rStyle w:val="normaltextrun"/>
                <w:rFonts w:asciiTheme="majorHAnsi" w:eastAsia="Calibri Light" w:hAnsiTheme="majorHAnsi" w:cstheme="majorHAnsi"/>
                <w:color w:val="000000"/>
                <w:sz w:val="18"/>
                <w:szCs w:val="18"/>
              </w:rPr>
            </w:pPr>
          </w:p>
          <w:p w14:paraId="3F0501CF" w14:textId="77777777" w:rsidR="00D22AC0" w:rsidRPr="00C42707" w:rsidRDefault="00D22AC0" w:rsidP="3E52A5DD">
            <w:pPr>
              <w:pStyle w:val="paragraph"/>
              <w:spacing w:before="0" w:beforeAutospacing="0" w:after="0" w:afterAutospacing="0"/>
              <w:textAlignment w:val="baseline"/>
              <w:rPr>
                <w:rFonts w:asciiTheme="majorHAnsi" w:eastAsia="Calibri Light" w:hAnsiTheme="majorHAnsi" w:cstheme="majorHAnsi"/>
                <w:sz w:val="18"/>
                <w:szCs w:val="18"/>
              </w:rPr>
            </w:pPr>
            <w:r w:rsidRPr="00C42707">
              <w:rPr>
                <w:rStyle w:val="normaltextrun"/>
                <w:rFonts w:asciiTheme="majorHAnsi" w:eastAsia="Calibri Light" w:hAnsiTheme="majorHAnsi" w:cstheme="majorHAnsi"/>
                <w:color w:val="000000" w:themeColor="text1"/>
                <w:sz w:val="18"/>
                <w:szCs w:val="18"/>
              </w:rPr>
              <w:t>*If parent answers </w:t>
            </w:r>
            <w:r w:rsidRPr="00C42707">
              <w:rPr>
                <w:rStyle w:val="normaltextrun"/>
                <w:rFonts w:asciiTheme="majorHAnsi" w:eastAsia="Calibri Light" w:hAnsiTheme="majorHAnsi" w:cstheme="majorHAnsi"/>
                <w:i/>
                <w:iCs/>
                <w:color w:val="000000" w:themeColor="text1"/>
                <w:sz w:val="18"/>
                <w:szCs w:val="18"/>
              </w:rPr>
              <w:t>I don’t know</w:t>
            </w:r>
            <w:r w:rsidRPr="00C42707">
              <w:rPr>
                <w:rStyle w:val="normaltextrun"/>
                <w:rFonts w:asciiTheme="majorHAnsi" w:eastAsia="Calibri Light" w:hAnsiTheme="majorHAnsi" w:cstheme="majorHAnsi"/>
                <w:color w:val="000000" w:themeColor="text1"/>
                <w:sz w:val="18"/>
                <w:szCs w:val="18"/>
              </w:rPr>
              <w:t>, answer</w:t>
            </w:r>
            <w:r w:rsidRPr="00C42707">
              <w:rPr>
                <w:rStyle w:val="normaltextrun"/>
                <w:rFonts w:asciiTheme="majorHAnsi" w:eastAsia="Calibri Light" w:hAnsiTheme="majorHAnsi" w:cstheme="majorHAnsi"/>
                <w:b/>
                <w:bCs/>
                <w:i/>
                <w:iCs/>
                <w:color w:val="000000" w:themeColor="text1"/>
                <w:sz w:val="18"/>
                <w:szCs w:val="18"/>
              </w:rPr>
              <w:t> rarely</w:t>
            </w:r>
            <w:r w:rsidRPr="00C42707">
              <w:rPr>
                <w:rStyle w:val="eop"/>
                <w:rFonts w:asciiTheme="majorHAnsi" w:eastAsia="Calibri Light" w:hAnsiTheme="majorHAnsi" w:cstheme="majorHAnsi"/>
                <w:color w:val="000000" w:themeColor="text1"/>
                <w:sz w:val="18"/>
                <w:szCs w:val="18"/>
              </w:rPr>
              <w:t> </w:t>
            </w:r>
          </w:p>
          <w:p w14:paraId="3E233B4A" w14:textId="77777777" w:rsidR="00D22AC0" w:rsidRPr="00C42707" w:rsidRDefault="00D22AC0" w:rsidP="3E52A5DD">
            <w:pPr>
              <w:pStyle w:val="paragraph"/>
              <w:spacing w:before="0" w:beforeAutospacing="0" w:after="0" w:afterAutospacing="0"/>
              <w:textAlignment w:val="baseline"/>
              <w:rPr>
                <w:rFonts w:asciiTheme="majorHAnsi" w:eastAsia="Calibri Light" w:hAnsiTheme="majorHAnsi" w:cstheme="majorHAnsi"/>
                <w:sz w:val="18"/>
                <w:szCs w:val="18"/>
              </w:rPr>
            </w:pPr>
            <w:r w:rsidRPr="00C42707">
              <w:rPr>
                <w:rStyle w:val="eop"/>
                <w:rFonts w:asciiTheme="majorHAnsi" w:eastAsia="Calibri Light" w:hAnsiTheme="majorHAnsi" w:cstheme="majorHAnsi"/>
                <w:color w:val="000000" w:themeColor="text1"/>
                <w:sz w:val="18"/>
                <w:szCs w:val="18"/>
              </w:rPr>
              <w:t> </w:t>
            </w:r>
          </w:p>
          <w:p w14:paraId="564925B7" w14:textId="1A6EE58C" w:rsidR="00D22AC0" w:rsidRPr="00C42707" w:rsidRDefault="00D22AC0" w:rsidP="3E52A5DD">
            <w:pPr>
              <w:pStyle w:val="paragraph"/>
              <w:spacing w:before="0" w:beforeAutospacing="0" w:after="0" w:afterAutospacing="0"/>
              <w:textAlignment w:val="baseline"/>
              <w:rPr>
                <w:rStyle w:val="normaltextrun"/>
                <w:rFonts w:asciiTheme="majorHAnsi" w:eastAsia="Calibri Light" w:hAnsiTheme="majorHAnsi" w:cstheme="majorHAnsi"/>
                <w:color w:val="000000"/>
                <w:sz w:val="18"/>
                <w:szCs w:val="18"/>
              </w:rPr>
            </w:pPr>
            <w:r w:rsidRPr="00C42707">
              <w:rPr>
                <w:rStyle w:val="normaltextrun"/>
                <w:rFonts w:asciiTheme="majorHAnsi" w:eastAsia="Calibri Light" w:hAnsiTheme="majorHAnsi" w:cstheme="majorHAnsi"/>
                <w:color w:val="000000" w:themeColor="text1"/>
                <w:sz w:val="18"/>
                <w:szCs w:val="18"/>
              </w:rPr>
              <w:t xml:space="preserve">Optional: </w:t>
            </w:r>
            <w:hyperlink r:id="rId19">
              <w:r w:rsidRPr="00C42707">
                <w:rPr>
                  <w:rStyle w:val="Hyperlink"/>
                  <w:rFonts w:asciiTheme="majorHAnsi" w:eastAsia="Calibri Light" w:hAnsiTheme="majorHAnsi" w:cstheme="majorHAnsi"/>
                  <w:sz w:val="18"/>
                  <w:szCs w:val="18"/>
                </w:rPr>
                <w:t>CPM Physical Development and Health</w:t>
              </w:r>
            </w:hyperlink>
          </w:p>
        </w:tc>
      </w:tr>
    </w:tbl>
    <w:p w14:paraId="238601FE" w14:textId="77777777" w:rsidR="00E443C5" w:rsidRPr="00C42707" w:rsidRDefault="00E443C5" w:rsidP="3E52A5DD">
      <w:pPr>
        <w:ind w:left="-1440" w:firstLine="1440"/>
        <w:rPr>
          <w:rFonts w:asciiTheme="majorHAnsi" w:eastAsia="Calibri Light" w:hAnsiTheme="majorHAnsi" w:cstheme="majorHAnsi"/>
          <w:sz w:val="18"/>
          <w:szCs w:val="18"/>
        </w:rPr>
      </w:pPr>
    </w:p>
    <w:p w14:paraId="0F3CABC7" w14:textId="77777777" w:rsidR="00E443C5" w:rsidRPr="00C42707" w:rsidRDefault="00E443C5" w:rsidP="3E52A5DD">
      <w:pPr>
        <w:rPr>
          <w:rFonts w:asciiTheme="majorHAnsi" w:eastAsia="Calibri Light" w:hAnsiTheme="majorHAnsi" w:cstheme="majorHAnsi"/>
          <w:sz w:val="18"/>
          <w:szCs w:val="18"/>
        </w:rPr>
      </w:pPr>
    </w:p>
    <w:sectPr w:rsidR="00E443C5" w:rsidRPr="00C42707" w:rsidSect="00E443C5">
      <w:footerReference w:type="default" r:id="rId20"/>
      <w:pgSz w:w="15840" w:h="12240" w:orient="landscape"/>
      <w:pgMar w:top="720"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D03F0AC" w16cex:dateUtc="2020-07-31T14:52:37Z"/>
  <w16cex:commentExtensible w16cex:durableId="5B9EDB1B" w16cex:dateUtc="2020-07-31T15:15:06Z"/>
  <w16cex:commentExtensible w16cex:durableId="2094B2DE" w16cex:dateUtc="2020-07-31T18:02:15Z"/>
  <w16cex:commentExtensible w16cex:durableId="394F00F8" w16cex:dateUtc="2020-07-31T20:37:19Z"/>
  <w16cex:commentExtensible w16cex:durableId="3F0F4A42" w16cex:dateUtc="2020-07-31T18:02:15Z"/>
  <w16cex:commentExtensible w16cex:durableId="590DC4B1" w16cex:dateUtc="2020-07-31T20:37:1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78A19" w14:textId="77777777" w:rsidR="008465F2" w:rsidRDefault="008465F2" w:rsidP="00472262">
      <w:r>
        <w:separator/>
      </w:r>
    </w:p>
  </w:endnote>
  <w:endnote w:type="continuationSeparator" w:id="0">
    <w:p w14:paraId="752CFB57" w14:textId="77777777" w:rsidR="008465F2" w:rsidRDefault="008465F2" w:rsidP="00472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4A209" w14:textId="14848390" w:rsidR="00F57825" w:rsidRDefault="00F57825" w:rsidP="00F57825">
    <w:pPr>
      <w:pStyle w:val="NormalWeb"/>
      <w:spacing w:before="0" w:beforeAutospacing="0" w:after="0" w:afterAutospacing="0"/>
    </w:pPr>
    <w:r w:rsidRPr="00F57825">
      <w:rPr>
        <w:color w:val="000000"/>
        <w:sz w:val="20"/>
        <w:szCs w:val="20"/>
      </w:rPr>
      <w:t>©</w:t>
    </w:r>
    <w:r w:rsidRPr="00F57825">
      <w:rPr>
        <w:rFonts w:ascii="Segoe UI" w:hAnsi="Segoe UI" w:cs="Segoe UI"/>
        <w:color w:val="000000"/>
        <w:sz w:val="20"/>
        <w:szCs w:val="20"/>
      </w:rPr>
      <w:t> 2020 The University of Texas Health Science Center at Houston.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500D0" w14:textId="77777777" w:rsidR="008465F2" w:rsidRDefault="008465F2" w:rsidP="00472262">
      <w:r>
        <w:separator/>
      </w:r>
    </w:p>
  </w:footnote>
  <w:footnote w:type="continuationSeparator" w:id="0">
    <w:p w14:paraId="49B76507" w14:textId="77777777" w:rsidR="008465F2" w:rsidRDefault="008465F2" w:rsidP="00472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06577"/>
    <w:multiLevelType w:val="multilevel"/>
    <w:tmpl w:val="9FA06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9850A1"/>
    <w:multiLevelType w:val="multilevel"/>
    <w:tmpl w:val="CA82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1C324C"/>
    <w:multiLevelType w:val="hybridMultilevel"/>
    <w:tmpl w:val="89146C04"/>
    <w:lvl w:ilvl="0" w:tplc="454CD1D4">
      <w:start w:val="1"/>
      <w:numFmt w:val="bullet"/>
      <w:lvlText w:val=""/>
      <w:lvlJc w:val="left"/>
      <w:pPr>
        <w:ind w:left="720" w:hanging="360"/>
      </w:pPr>
      <w:rPr>
        <w:rFonts w:ascii="Symbol" w:hAnsi="Symbol" w:hint="default"/>
      </w:rPr>
    </w:lvl>
    <w:lvl w:ilvl="1" w:tplc="706654A2">
      <w:start w:val="1"/>
      <w:numFmt w:val="bullet"/>
      <w:lvlText w:val="o"/>
      <w:lvlJc w:val="left"/>
      <w:pPr>
        <w:ind w:left="1440" w:hanging="360"/>
      </w:pPr>
      <w:rPr>
        <w:rFonts w:ascii="Courier New" w:hAnsi="Courier New" w:hint="default"/>
      </w:rPr>
    </w:lvl>
    <w:lvl w:ilvl="2" w:tplc="57D4D42C">
      <w:start w:val="1"/>
      <w:numFmt w:val="bullet"/>
      <w:lvlText w:val=""/>
      <w:lvlJc w:val="left"/>
      <w:pPr>
        <w:ind w:left="2160" w:hanging="360"/>
      </w:pPr>
      <w:rPr>
        <w:rFonts w:ascii="Wingdings" w:hAnsi="Wingdings" w:hint="default"/>
      </w:rPr>
    </w:lvl>
    <w:lvl w:ilvl="3" w:tplc="46FEF994">
      <w:start w:val="1"/>
      <w:numFmt w:val="bullet"/>
      <w:lvlText w:val=""/>
      <w:lvlJc w:val="left"/>
      <w:pPr>
        <w:ind w:left="2880" w:hanging="360"/>
      </w:pPr>
      <w:rPr>
        <w:rFonts w:ascii="Symbol" w:hAnsi="Symbol" w:hint="default"/>
      </w:rPr>
    </w:lvl>
    <w:lvl w:ilvl="4" w:tplc="4348857A">
      <w:start w:val="1"/>
      <w:numFmt w:val="bullet"/>
      <w:lvlText w:val="o"/>
      <w:lvlJc w:val="left"/>
      <w:pPr>
        <w:ind w:left="3600" w:hanging="360"/>
      </w:pPr>
      <w:rPr>
        <w:rFonts w:ascii="Courier New" w:hAnsi="Courier New" w:hint="default"/>
      </w:rPr>
    </w:lvl>
    <w:lvl w:ilvl="5" w:tplc="02828FCA">
      <w:start w:val="1"/>
      <w:numFmt w:val="bullet"/>
      <w:lvlText w:val=""/>
      <w:lvlJc w:val="left"/>
      <w:pPr>
        <w:ind w:left="4320" w:hanging="360"/>
      </w:pPr>
      <w:rPr>
        <w:rFonts w:ascii="Wingdings" w:hAnsi="Wingdings" w:hint="default"/>
      </w:rPr>
    </w:lvl>
    <w:lvl w:ilvl="6" w:tplc="C57E03D0">
      <w:start w:val="1"/>
      <w:numFmt w:val="bullet"/>
      <w:lvlText w:val=""/>
      <w:lvlJc w:val="left"/>
      <w:pPr>
        <w:ind w:left="5040" w:hanging="360"/>
      </w:pPr>
      <w:rPr>
        <w:rFonts w:ascii="Symbol" w:hAnsi="Symbol" w:hint="default"/>
      </w:rPr>
    </w:lvl>
    <w:lvl w:ilvl="7" w:tplc="A4EEE076">
      <w:start w:val="1"/>
      <w:numFmt w:val="bullet"/>
      <w:lvlText w:val="o"/>
      <w:lvlJc w:val="left"/>
      <w:pPr>
        <w:ind w:left="5760" w:hanging="360"/>
      </w:pPr>
      <w:rPr>
        <w:rFonts w:ascii="Courier New" w:hAnsi="Courier New" w:hint="default"/>
      </w:rPr>
    </w:lvl>
    <w:lvl w:ilvl="8" w:tplc="A0BA85A0">
      <w:start w:val="1"/>
      <w:numFmt w:val="bullet"/>
      <w:lvlText w:val=""/>
      <w:lvlJc w:val="left"/>
      <w:pPr>
        <w:ind w:left="6480" w:hanging="360"/>
      </w:pPr>
      <w:rPr>
        <w:rFonts w:ascii="Wingdings" w:hAnsi="Wingdings" w:hint="default"/>
      </w:rPr>
    </w:lvl>
  </w:abstractNum>
  <w:abstractNum w:abstractNumId="3" w15:restartNumberingAfterBreak="0">
    <w:nsid w:val="19352A00"/>
    <w:multiLevelType w:val="hybridMultilevel"/>
    <w:tmpl w:val="DEBA0FEE"/>
    <w:lvl w:ilvl="0" w:tplc="8D3466A8">
      <w:start w:val="1"/>
      <w:numFmt w:val="bullet"/>
      <w:lvlText w:val=""/>
      <w:lvlJc w:val="left"/>
      <w:pPr>
        <w:ind w:left="720" w:hanging="360"/>
      </w:pPr>
      <w:rPr>
        <w:rFonts w:ascii="Symbol" w:hAnsi="Symbol" w:hint="default"/>
      </w:rPr>
    </w:lvl>
    <w:lvl w:ilvl="1" w:tplc="CE4E393A">
      <w:start w:val="1"/>
      <w:numFmt w:val="bullet"/>
      <w:lvlText w:val="o"/>
      <w:lvlJc w:val="left"/>
      <w:pPr>
        <w:ind w:left="1440" w:hanging="360"/>
      </w:pPr>
      <w:rPr>
        <w:rFonts w:ascii="Courier New" w:hAnsi="Courier New" w:hint="default"/>
      </w:rPr>
    </w:lvl>
    <w:lvl w:ilvl="2" w:tplc="B5E80EAC">
      <w:start w:val="1"/>
      <w:numFmt w:val="bullet"/>
      <w:lvlText w:val=""/>
      <w:lvlJc w:val="left"/>
      <w:pPr>
        <w:ind w:left="2160" w:hanging="360"/>
      </w:pPr>
      <w:rPr>
        <w:rFonts w:ascii="Wingdings" w:hAnsi="Wingdings" w:hint="default"/>
      </w:rPr>
    </w:lvl>
    <w:lvl w:ilvl="3" w:tplc="50C6189A">
      <w:start w:val="1"/>
      <w:numFmt w:val="bullet"/>
      <w:lvlText w:val=""/>
      <w:lvlJc w:val="left"/>
      <w:pPr>
        <w:ind w:left="2880" w:hanging="360"/>
      </w:pPr>
      <w:rPr>
        <w:rFonts w:ascii="Symbol" w:hAnsi="Symbol" w:hint="default"/>
      </w:rPr>
    </w:lvl>
    <w:lvl w:ilvl="4" w:tplc="54522270">
      <w:start w:val="1"/>
      <w:numFmt w:val="bullet"/>
      <w:lvlText w:val="o"/>
      <w:lvlJc w:val="left"/>
      <w:pPr>
        <w:ind w:left="3600" w:hanging="360"/>
      </w:pPr>
      <w:rPr>
        <w:rFonts w:ascii="Courier New" w:hAnsi="Courier New" w:hint="default"/>
      </w:rPr>
    </w:lvl>
    <w:lvl w:ilvl="5" w:tplc="7CC4DDA8">
      <w:start w:val="1"/>
      <w:numFmt w:val="bullet"/>
      <w:lvlText w:val=""/>
      <w:lvlJc w:val="left"/>
      <w:pPr>
        <w:ind w:left="4320" w:hanging="360"/>
      </w:pPr>
      <w:rPr>
        <w:rFonts w:ascii="Wingdings" w:hAnsi="Wingdings" w:hint="default"/>
      </w:rPr>
    </w:lvl>
    <w:lvl w:ilvl="6" w:tplc="35F8CD2C">
      <w:start w:val="1"/>
      <w:numFmt w:val="bullet"/>
      <w:lvlText w:val=""/>
      <w:lvlJc w:val="left"/>
      <w:pPr>
        <w:ind w:left="5040" w:hanging="360"/>
      </w:pPr>
      <w:rPr>
        <w:rFonts w:ascii="Symbol" w:hAnsi="Symbol" w:hint="default"/>
      </w:rPr>
    </w:lvl>
    <w:lvl w:ilvl="7" w:tplc="B198C43C">
      <w:start w:val="1"/>
      <w:numFmt w:val="bullet"/>
      <w:lvlText w:val="o"/>
      <w:lvlJc w:val="left"/>
      <w:pPr>
        <w:ind w:left="5760" w:hanging="360"/>
      </w:pPr>
      <w:rPr>
        <w:rFonts w:ascii="Courier New" w:hAnsi="Courier New" w:hint="default"/>
      </w:rPr>
    </w:lvl>
    <w:lvl w:ilvl="8" w:tplc="B4B2B82C">
      <w:start w:val="1"/>
      <w:numFmt w:val="bullet"/>
      <w:lvlText w:val=""/>
      <w:lvlJc w:val="left"/>
      <w:pPr>
        <w:ind w:left="6480" w:hanging="360"/>
      </w:pPr>
      <w:rPr>
        <w:rFonts w:ascii="Wingdings" w:hAnsi="Wingdings" w:hint="default"/>
      </w:rPr>
    </w:lvl>
  </w:abstractNum>
  <w:abstractNum w:abstractNumId="4" w15:restartNumberingAfterBreak="0">
    <w:nsid w:val="1EC10089"/>
    <w:multiLevelType w:val="hybridMultilevel"/>
    <w:tmpl w:val="4DD8C49C"/>
    <w:lvl w:ilvl="0" w:tplc="C732474A">
      <w:start w:val="1"/>
      <w:numFmt w:val="bullet"/>
      <w:lvlText w:val=""/>
      <w:lvlJc w:val="left"/>
      <w:pPr>
        <w:tabs>
          <w:tab w:val="num" w:pos="720"/>
        </w:tabs>
        <w:ind w:left="720" w:hanging="360"/>
      </w:pPr>
      <w:rPr>
        <w:rFonts w:ascii="Symbol" w:hAnsi="Symbol" w:hint="default"/>
        <w:sz w:val="20"/>
      </w:rPr>
    </w:lvl>
    <w:lvl w:ilvl="1" w:tplc="6A885744" w:tentative="1">
      <w:start w:val="1"/>
      <w:numFmt w:val="bullet"/>
      <w:lvlText w:val=""/>
      <w:lvlJc w:val="left"/>
      <w:pPr>
        <w:tabs>
          <w:tab w:val="num" w:pos="1440"/>
        </w:tabs>
        <w:ind w:left="1440" w:hanging="360"/>
      </w:pPr>
      <w:rPr>
        <w:rFonts w:ascii="Symbol" w:hAnsi="Symbol" w:hint="default"/>
        <w:sz w:val="20"/>
      </w:rPr>
    </w:lvl>
    <w:lvl w:ilvl="2" w:tplc="4D24C7F8" w:tentative="1">
      <w:start w:val="1"/>
      <w:numFmt w:val="bullet"/>
      <w:lvlText w:val=""/>
      <w:lvlJc w:val="left"/>
      <w:pPr>
        <w:tabs>
          <w:tab w:val="num" w:pos="2160"/>
        </w:tabs>
        <w:ind w:left="2160" w:hanging="360"/>
      </w:pPr>
      <w:rPr>
        <w:rFonts w:ascii="Symbol" w:hAnsi="Symbol" w:hint="default"/>
        <w:sz w:val="20"/>
      </w:rPr>
    </w:lvl>
    <w:lvl w:ilvl="3" w:tplc="FBBC1222" w:tentative="1">
      <w:start w:val="1"/>
      <w:numFmt w:val="bullet"/>
      <w:lvlText w:val=""/>
      <w:lvlJc w:val="left"/>
      <w:pPr>
        <w:tabs>
          <w:tab w:val="num" w:pos="2880"/>
        </w:tabs>
        <w:ind w:left="2880" w:hanging="360"/>
      </w:pPr>
      <w:rPr>
        <w:rFonts w:ascii="Symbol" w:hAnsi="Symbol" w:hint="default"/>
        <w:sz w:val="20"/>
      </w:rPr>
    </w:lvl>
    <w:lvl w:ilvl="4" w:tplc="031E1512" w:tentative="1">
      <w:start w:val="1"/>
      <w:numFmt w:val="bullet"/>
      <w:lvlText w:val=""/>
      <w:lvlJc w:val="left"/>
      <w:pPr>
        <w:tabs>
          <w:tab w:val="num" w:pos="3600"/>
        </w:tabs>
        <w:ind w:left="3600" w:hanging="360"/>
      </w:pPr>
      <w:rPr>
        <w:rFonts w:ascii="Symbol" w:hAnsi="Symbol" w:hint="default"/>
        <w:sz w:val="20"/>
      </w:rPr>
    </w:lvl>
    <w:lvl w:ilvl="5" w:tplc="DADA5A64" w:tentative="1">
      <w:start w:val="1"/>
      <w:numFmt w:val="bullet"/>
      <w:lvlText w:val=""/>
      <w:lvlJc w:val="left"/>
      <w:pPr>
        <w:tabs>
          <w:tab w:val="num" w:pos="4320"/>
        </w:tabs>
        <w:ind w:left="4320" w:hanging="360"/>
      </w:pPr>
      <w:rPr>
        <w:rFonts w:ascii="Symbol" w:hAnsi="Symbol" w:hint="default"/>
        <w:sz w:val="20"/>
      </w:rPr>
    </w:lvl>
    <w:lvl w:ilvl="6" w:tplc="24A67AD6" w:tentative="1">
      <w:start w:val="1"/>
      <w:numFmt w:val="bullet"/>
      <w:lvlText w:val=""/>
      <w:lvlJc w:val="left"/>
      <w:pPr>
        <w:tabs>
          <w:tab w:val="num" w:pos="5040"/>
        </w:tabs>
        <w:ind w:left="5040" w:hanging="360"/>
      </w:pPr>
      <w:rPr>
        <w:rFonts w:ascii="Symbol" w:hAnsi="Symbol" w:hint="default"/>
        <w:sz w:val="20"/>
      </w:rPr>
    </w:lvl>
    <w:lvl w:ilvl="7" w:tplc="DCBCB6D4" w:tentative="1">
      <w:start w:val="1"/>
      <w:numFmt w:val="bullet"/>
      <w:lvlText w:val=""/>
      <w:lvlJc w:val="left"/>
      <w:pPr>
        <w:tabs>
          <w:tab w:val="num" w:pos="5760"/>
        </w:tabs>
        <w:ind w:left="5760" w:hanging="360"/>
      </w:pPr>
      <w:rPr>
        <w:rFonts w:ascii="Symbol" w:hAnsi="Symbol" w:hint="default"/>
        <w:sz w:val="20"/>
      </w:rPr>
    </w:lvl>
    <w:lvl w:ilvl="8" w:tplc="55DA0E74"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A56B96"/>
    <w:multiLevelType w:val="multilevel"/>
    <w:tmpl w:val="7162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B23456"/>
    <w:multiLevelType w:val="hybridMultilevel"/>
    <w:tmpl w:val="193A11FC"/>
    <w:lvl w:ilvl="0" w:tplc="51E89A12">
      <w:start w:val="1"/>
      <w:numFmt w:val="bullet"/>
      <w:lvlText w:val=""/>
      <w:lvlJc w:val="left"/>
      <w:pPr>
        <w:ind w:left="720" w:hanging="360"/>
      </w:pPr>
      <w:rPr>
        <w:rFonts w:ascii="Symbol" w:hAnsi="Symbol" w:hint="default"/>
      </w:rPr>
    </w:lvl>
    <w:lvl w:ilvl="1" w:tplc="3B6ACED0">
      <w:start w:val="1"/>
      <w:numFmt w:val="bullet"/>
      <w:lvlText w:val=""/>
      <w:lvlJc w:val="left"/>
      <w:pPr>
        <w:ind w:left="1440" w:hanging="360"/>
      </w:pPr>
      <w:rPr>
        <w:rFonts w:ascii="Wingdings" w:hAnsi="Wingdings" w:hint="default"/>
      </w:rPr>
    </w:lvl>
    <w:lvl w:ilvl="2" w:tplc="A95CA47E">
      <w:start w:val="1"/>
      <w:numFmt w:val="bullet"/>
      <w:lvlText w:val=""/>
      <w:lvlJc w:val="left"/>
      <w:pPr>
        <w:ind w:left="2160" w:hanging="360"/>
      </w:pPr>
      <w:rPr>
        <w:rFonts w:ascii="Wingdings" w:hAnsi="Wingdings" w:hint="default"/>
      </w:rPr>
    </w:lvl>
    <w:lvl w:ilvl="3" w:tplc="F0105C14">
      <w:start w:val="1"/>
      <w:numFmt w:val="bullet"/>
      <w:lvlText w:val=""/>
      <w:lvlJc w:val="left"/>
      <w:pPr>
        <w:ind w:left="2880" w:hanging="360"/>
      </w:pPr>
      <w:rPr>
        <w:rFonts w:ascii="Symbol" w:hAnsi="Symbol" w:hint="default"/>
      </w:rPr>
    </w:lvl>
    <w:lvl w:ilvl="4" w:tplc="DB7CCE4E">
      <w:start w:val="1"/>
      <w:numFmt w:val="bullet"/>
      <w:lvlText w:val="o"/>
      <w:lvlJc w:val="left"/>
      <w:pPr>
        <w:ind w:left="3600" w:hanging="360"/>
      </w:pPr>
      <w:rPr>
        <w:rFonts w:ascii="Courier New" w:hAnsi="Courier New" w:hint="default"/>
      </w:rPr>
    </w:lvl>
    <w:lvl w:ilvl="5" w:tplc="FB64BF50">
      <w:start w:val="1"/>
      <w:numFmt w:val="bullet"/>
      <w:lvlText w:val=""/>
      <w:lvlJc w:val="left"/>
      <w:pPr>
        <w:ind w:left="4320" w:hanging="360"/>
      </w:pPr>
      <w:rPr>
        <w:rFonts w:ascii="Wingdings" w:hAnsi="Wingdings" w:hint="default"/>
      </w:rPr>
    </w:lvl>
    <w:lvl w:ilvl="6" w:tplc="03EA8338">
      <w:start w:val="1"/>
      <w:numFmt w:val="bullet"/>
      <w:lvlText w:val=""/>
      <w:lvlJc w:val="left"/>
      <w:pPr>
        <w:ind w:left="5040" w:hanging="360"/>
      </w:pPr>
      <w:rPr>
        <w:rFonts w:ascii="Symbol" w:hAnsi="Symbol" w:hint="default"/>
      </w:rPr>
    </w:lvl>
    <w:lvl w:ilvl="7" w:tplc="A4327C54">
      <w:start w:val="1"/>
      <w:numFmt w:val="bullet"/>
      <w:lvlText w:val="o"/>
      <w:lvlJc w:val="left"/>
      <w:pPr>
        <w:ind w:left="5760" w:hanging="360"/>
      </w:pPr>
      <w:rPr>
        <w:rFonts w:ascii="Courier New" w:hAnsi="Courier New" w:hint="default"/>
      </w:rPr>
    </w:lvl>
    <w:lvl w:ilvl="8" w:tplc="4120D6A8">
      <w:start w:val="1"/>
      <w:numFmt w:val="bullet"/>
      <w:lvlText w:val=""/>
      <w:lvlJc w:val="left"/>
      <w:pPr>
        <w:ind w:left="6480" w:hanging="360"/>
      </w:pPr>
      <w:rPr>
        <w:rFonts w:ascii="Wingdings" w:hAnsi="Wingdings" w:hint="default"/>
      </w:rPr>
    </w:lvl>
  </w:abstractNum>
  <w:abstractNum w:abstractNumId="7" w15:restartNumberingAfterBreak="0">
    <w:nsid w:val="30CC43FD"/>
    <w:multiLevelType w:val="multilevel"/>
    <w:tmpl w:val="E2626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5A6C2B"/>
    <w:multiLevelType w:val="hybridMultilevel"/>
    <w:tmpl w:val="F4DC1CDA"/>
    <w:lvl w:ilvl="0" w:tplc="5712B67E">
      <w:start w:val="1"/>
      <w:numFmt w:val="bullet"/>
      <w:lvlText w:val=""/>
      <w:lvlJc w:val="left"/>
      <w:pPr>
        <w:tabs>
          <w:tab w:val="num" w:pos="720"/>
        </w:tabs>
        <w:ind w:left="720" w:hanging="360"/>
      </w:pPr>
      <w:rPr>
        <w:rFonts w:ascii="Symbol" w:hAnsi="Symbol" w:hint="default"/>
        <w:sz w:val="20"/>
      </w:rPr>
    </w:lvl>
    <w:lvl w:ilvl="1" w:tplc="8E70E0E4" w:tentative="1">
      <w:start w:val="1"/>
      <w:numFmt w:val="bullet"/>
      <w:lvlText w:val=""/>
      <w:lvlJc w:val="left"/>
      <w:pPr>
        <w:tabs>
          <w:tab w:val="num" w:pos="1440"/>
        </w:tabs>
        <w:ind w:left="1440" w:hanging="360"/>
      </w:pPr>
      <w:rPr>
        <w:rFonts w:ascii="Symbol" w:hAnsi="Symbol" w:hint="default"/>
        <w:sz w:val="20"/>
      </w:rPr>
    </w:lvl>
    <w:lvl w:ilvl="2" w:tplc="0F06BA4A" w:tentative="1">
      <w:start w:val="1"/>
      <w:numFmt w:val="bullet"/>
      <w:lvlText w:val=""/>
      <w:lvlJc w:val="left"/>
      <w:pPr>
        <w:tabs>
          <w:tab w:val="num" w:pos="2160"/>
        </w:tabs>
        <w:ind w:left="2160" w:hanging="360"/>
      </w:pPr>
      <w:rPr>
        <w:rFonts w:ascii="Symbol" w:hAnsi="Symbol" w:hint="default"/>
        <w:sz w:val="20"/>
      </w:rPr>
    </w:lvl>
    <w:lvl w:ilvl="3" w:tplc="46466944" w:tentative="1">
      <w:start w:val="1"/>
      <w:numFmt w:val="bullet"/>
      <w:lvlText w:val=""/>
      <w:lvlJc w:val="left"/>
      <w:pPr>
        <w:tabs>
          <w:tab w:val="num" w:pos="2880"/>
        </w:tabs>
        <w:ind w:left="2880" w:hanging="360"/>
      </w:pPr>
      <w:rPr>
        <w:rFonts w:ascii="Symbol" w:hAnsi="Symbol" w:hint="default"/>
        <w:sz w:val="20"/>
      </w:rPr>
    </w:lvl>
    <w:lvl w:ilvl="4" w:tplc="B164002E" w:tentative="1">
      <w:start w:val="1"/>
      <w:numFmt w:val="bullet"/>
      <w:lvlText w:val=""/>
      <w:lvlJc w:val="left"/>
      <w:pPr>
        <w:tabs>
          <w:tab w:val="num" w:pos="3600"/>
        </w:tabs>
        <w:ind w:left="3600" w:hanging="360"/>
      </w:pPr>
      <w:rPr>
        <w:rFonts w:ascii="Symbol" w:hAnsi="Symbol" w:hint="default"/>
        <w:sz w:val="20"/>
      </w:rPr>
    </w:lvl>
    <w:lvl w:ilvl="5" w:tplc="47284978" w:tentative="1">
      <w:start w:val="1"/>
      <w:numFmt w:val="bullet"/>
      <w:lvlText w:val=""/>
      <w:lvlJc w:val="left"/>
      <w:pPr>
        <w:tabs>
          <w:tab w:val="num" w:pos="4320"/>
        </w:tabs>
        <w:ind w:left="4320" w:hanging="360"/>
      </w:pPr>
      <w:rPr>
        <w:rFonts w:ascii="Symbol" w:hAnsi="Symbol" w:hint="default"/>
        <w:sz w:val="20"/>
      </w:rPr>
    </w:lvl>
    <w:lvl w:ilvl="6" w:tplc="E2FC9CD0" w:tentative="1">
      <w:start w:val="1"/>
      <w:numFmt w:val="bullet"/>
      <w:lvlText w:val=""/>
      <w:lvlJc w:val="left"/>
      <w:pPr>
        <w:tabs>
          <w:tab w:val="num" w:pos="5040"/>
        </w:tabs>
        <w:ind w:left="5040" w:hanging="360"/>
      </w:pPr>
      <w:rPr>
        <w:rFonts w:ascii="Symbol" w:hAnsi="Symbol" w:hint="default"/>
        <w:sz w:val="20"/>
      </w:rPr>
    </w:lvl>
    <w:lvl w:ilvl="7" w:tplc="6C64A2C8" w:tentative="1">
      <w:start w:val="1"/>
      <w:numFmt w:val="bullet"/>
      <w:lvlText w:val=""/>
      <w:lvlJc w:val="left"/>
      <w:pPr>
        <w:tabs>
          <w:tab w:val="num" w:pos="5760"/>
        </w:tabs>
        <w:ind w:left="5760" w:hanging="360"/>
      </w:pPr>
      <w:rPr>
        <w:rFonts w:ascii="Symbol" w:hAnsi="Symbol" w:hint="default"/>
        <w:sz w:val="20"/>
      </w:rPr>
    </w:lvl>
    <w:lvl w:ilvl="8" w:tplc="41ACEB1E"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2B7EC6"/>
    <w:multiLevelType w:val="hybridMultilevel"/>
    <w:tmpl w:val="7DD83E38"/>
    <w:lvl w:ilvl="0" w:tplc="CB1C9F18">
      <w:start w:val="1"/>
      <w:numFmt w:val="bullet"/>
      <w:lvlText w:val=""/>
      <w:lvlJc w:val="left"/>
      <w:pPr>
        <w:ind w:left="720" w:hanging="360"/>
      </w:pPr>
      <w:rPr>
        <w:rFonts w:ascii="Symbol" w:hAnsi="Symbol" w:hint="default"/>
      </w:rPr>
    </w:lvl>
    <w:lvl w:ilvl="1" w:tplc="CEA65822">
      <w:start w:val="1"/>
      <w:numFmt w:val="bullet"/>
      <w:lvlText w:val="o"/>
      <w:lvlJc w:val="left"/>
      <w:pPr>
        <w:ind w:left="1440" w:hanging="360"/>
      </w:pPr>
      <w:rPr>
        <w:rFonts w:ascii="Courier New" w:hAnsi="Courier New" w:hint="default"/>
      </w:rPr>
    </w:lvl>
    <w:lvl w:ilvl="2" w:tplc="907A03FC">
      <w:start w:val="1"/>
      <w:numFmt w:val="bullet"/>
      <w:lvlText w:val=""/>
      <w:lvlJc w:val="left"/>
      <w:pPr>
        <w:ind w:left="2160" w:hanging="360"/>
      </w:pPr>
      <w:rPr>
        <w:rFonts w:ascii="Wingdings" w:hAnsi="Wingdings" w:hint="default"/>
      </w:rPr>
    </w:lvl>
    <w:lvl w:ilvl="3" w:tplc="4870819C">
      <w:start w:val="1"/>
      <w:numFmt w:val="bullet"/>
      <w:lvlText w:val=""/>
      <w:lvlJc w:val="left"/>
      <w:pPr>
        <w:ind w:left="2880" w:hanging="360"/>
      </w:pPr>
      <w:rPr>
        <w:rFonts w:ascii="Symbol" w:hAnsi="Symbol" w:hint="default"/>
      </w:rPr>
    </w:lvl>
    <w:lvl w:ilvl="4" w:tplc="C9182746">
      <w:start w:val="1"/>
      <w:numFmt w:val="bullet"/>
      <w:lvlText w:val="o"/>
      <w:lvlJc w:val="left"/>
      <w:pPr>
        <w:ind w:left="3600" w:hanging="360"/>
      </w:pPr>
      <w:rPr>
        <w:rFonts w:ascii="Courier New" w:hAnsi="Courier New" w:hint="default"/>
      </w:rPr>
    </w:lvl>
    <w:lvl w:ilvl="5" w:tplc="FC7E28BC">
      <w:start w:val="1"/>
      <w:numFmt w:val="bullet"/>
      <w:lvlText w:val=""/>
      <w:lvlJc w:val="left"/>
      <w:pPr>
        <w:ind w:left="4320" w:hanging="360"/>
      </w:pPr>
      <w:rPr>
        <w:rFonts w:ascii="Wingdings" w:hAnsi="Wingdings" w:hint="default"/>
      </w:rPr>
    </w:lvl>
    <w:lvl w:ilvl="6" w:tplc="0B8C4090">
      <w:start w:val="1"/>
      <w:numFmt w:val="bullet"/>
      <w:lvlText w:val=""/>
      <w:lvlJc w:val="left"/>
      <w:pPr>
        <w:ind w:left="5040" w:hanging="360"/>
      </w:pPr>
      <w:rPr>
        <w:rFonts w:ascii="Symbol" w:hAnsi="Symbol" w:hint="default"/>
      </w:rPr>
    </w:lvl>
    <w:lvl w:ilvl="7" w:tplc="249830B0">
      <w:start w:val="1"/>
      <w:numFmt w:val="bullet"/>
      <w:lvlText w:val="o"/>
      <w:lvlJc w:val="left"/>
      <w:pPr>
        <w:ind w:left="5760" w:hanging="360"/>
      </w:pPr>
      <w:rPr>
        <w:rFonts w:ascii="Courier New" w:hAnsi="Courier New" w:hint="default"/>
      </w:rPr>
    </w:lvl>
    <w:lvl w:ilvl="8" w:tplc="20A60482">
      <w:start w:val="1"/>
      <w:numFmt w:val="bullet"/>
      <w:lvlText w:val=""/>
      <w:lvlJc w:val="left"/>
      <w:pPr>
        <w:ind w:left="6480" w:hanging="360"/>
      </w:pPr>
      <w:rPr>
        <w:rFonts w:ascii="Wingdings" w:hAnsi="Wingdings" w:hint="default"/>
      </w:rPr>
    </w:lvl>
  </w:abstractNum>
  <w:abstractNum w:abstractNumId="10" w15:restartNumberingAfterBreak="0">
    <w:nsid w:val="456F03A4"/>
    <w:multiLevelType w:val="hybridMultilevel"/>
    <w:tmpl w:val="D51E6E8A"/>
    <w:lvl w:ilvl="0" w:tplc="2BA837EE">
      <w:start w:val="1"/>
      <w:numFmt w:val="bullet"/>
      <w:lvlText w:val=""/>
      <w:lvlJc w:val="left"/>
      <w:pPr>
        <w:ind w:left="720" w:hanging="360"/>
      </w:pPr>
      <w:rPr>
        <w:rFonts w:ascii="Symbol" w:hAnsi="Symbol" w:hint="default"/>
      </w:rPr>
    </w:lvl>
    <w:lvl w:ilvl="1" w:tplc="1B329E50">
      <w:start w:val="1"/>
      <w:numFmt w:val="bullet"/>
      <w:lvlText w:val="o"/>
      <w:lvlJc w:val="left"/>
      <w:pPr>
        <w:ind w:left="1440" w:hanging="360"/>
      </w:pPr>
      <w:rPr>
        <w:rFonts w:ascii="Courier New" w:hAnsi="Courier New" w:hint="default"/>
      </w:rPr>
    </w:lvl>
    <w:lvl w:ilvl="2" w:tplc="FAC858AE">
      <w:start w:val="1"/>
      <w:numFmt w:val="bullet"/>
      <w:lvlText w:val=""/>
      <w:lvlJc w:val="left"/>
      <w:pPr>
        <w:ind w:left="2160" w:hanging="360"/>
      </w:pPr>
      <w:rPr>
        <w:rFonts w:ascii="Wingdings" w:hAnsi="Wingdings" w:hint="default"/>
      </w:rPr>
    </w:lvl>
    <w:lvl w:ilvl="3" w:tplc="6D4ED76A">
      <w:start w:val="1"/>
      <w:numFmt w:val="bullet"/>
      <w:lvlText w:val=""/>
      <w:lvlJc w:val="left"/>
      <w:pPr>
        <w:ind w:left="2880" w:hanging="360"/>
      </w:pPr>
      <w:rPr>
        <w:rFonts w:ascii="Symbol" w:hAnsi="Symbol" w:hint="default"/>
      </w:rPr>
    </w:lvl>
    <w:lvl w:ilvl="4" w:tplc="AAD4133E">
      <w:start w:val="1"/>
      <w:numFmt w:val="bullet"/>
      <w:lvlText w:val="o"/>
      <w:lvlJc w:val="left"/>
      <w:pPr>
        <w:ind w:left="3600" w:hanging="360"/>
      </w:pPr>
      <w:rPr>
        <w:rFonts w:ascii="Courier New" w:hAnsi="Courier New" w:hint="default"/>
      </w:rPr>
    </w:lvl>
    <w:lvl w:ilvl="5" w:tplc="A02C4B8E">
      <w:start w:val="1"/>
      <w:numFmt w:val="bullet"/>
      <w:lvlText w:val=""/>
      <w:lvlJc w:val="left"/>
      <w:pPr>
        <w:ind w:left="4320" w:hanging="360"/>
      </w:pPr>
      <w:rPr>
        <w:rFonts w:ascii="Wingdings" w:hAnsi="Wingdings" w:hint="default"/>
      </w:rPr>
    </w:lvl>
    <w:lvl w:ilvl="6" w:tplc="ED186B74">
      <w:start w:val="1"/>
      <w:numFmt w:val="bullet"/>
      <w:lvlText w:val=""/>
      <w:lvlJc w:val="left"/>
      <w:pPr>
        <w:ind w:left="5040" w:hanging="360"/>
      </w:pPr>
      <w:rPr>
        <w:rFonts w:ascii="Symbol" w:hAnsi="Symbol" w:hint="default"/>
      </w:rPr>
    </w:lvl>
    <w:lvl w:ilvl="7" w:tplc="C4B27C76">
      <w:start w:val="1"/>
      <w:numFmt w:val="bullet"/>
      <w:lvlText w:val="o"/>
      <w:lvlJc w:val="left"/>
      <w:pPr>
        <w:ind w:left="5760" w:hanging="360"/>
      </w:pPr>
      <w:rPr>
        <w:rFonts w:ascii="Courier New" w:hAnsi="Courier New" w:hint="default"/>
      </w:rPr>
    </w:lvl>
    <w:lvl w:ilvl="8" w:tplc="421A32D4">
      <w:start w:val="1"/>
      <w:numFmt w:val="bullet"/>
      <w:lvlText w:val=""/>
      <w:lvlJc w:val="left"/>
      <w:pPr>
        <w:ind w:left="6480" w:hanging="360"/>
      </w:pPr>
      <w:rPr>
        <w:rFonts w:ascii="Wingdings" w:hAnsi="Wingdings" w:hint="default"/>
      </w:rPr>
    </w:lvl>
  </w:abstractNum>
  <w:abstractNum w:abstractNumId="11" w15:restartNumberingAfterBreak="0">
    <w:nsid w:val="465857E4"/>
    <w:multiLevelType w:val="hybridMultilevel"/>
    <w:tmpl w:val="0E78756E"/>
    <w:lvl w:ilvl="0" w:tplc="78F263A6">
      <w:start w:val="1"/>
      <w:numFmt w:val="bullet"/>
      <w:lvlText w:val=""/>
      <w:lvlJc w:val="left"/>
      <w:pPr>
        <w:ind w:left="720" w:hanging="360"/>
      </w:pPr>
      <w:rPr>
        <w:rFonts w:ascii="Symbol" w:hAnsi="Symbol" w:hint="default"/>
      </w:rPr>
    </w:lvl>
    <w:lvl w:ilvl="1" w:tplc="76C2787E">
      <w:start w:val="1"/>
      <w:numFmt w:val="bullet"/>
      <w:lvlText w:val="o"/>
      <w:lvlJc w:val="left"/>
      <w:pPr>
        <w:ind w:left="1440" w:hanging="360"/>
      </w:pPr>
      <w:rPr>
        <w:rFonts w:ascii="Courier New" w:hAnsi="Courier New" w:hint="default"/>
      </w:rPr>
    </w:lvl>
    <w:lvl w:ilvl="2" w:tplc="0422CE74">
      <w:start w:val="1"/>
      <w:numFmt w:val="bullet"/>
      <w:lvlText w:val=""/>
      <w:lvlJc w:val="left"/>
      <w:pPr>
        <w:ind w:left="2160" w:hanging="360"/>
      </w:pPr>
      <w:rPr>
        <w:rFonts w:ascii="Wingdings" w:hAnsi="Wingdings" w:hint="default"/>
      </w:rPr>
    </w:lvl>
    <w:lvl w:ilvl="3" w:tplc="E9A01EC2">
      <w:start w:val="1"/>
      <w:numFmt w:val="bullet"/>
      <w:lvlText w:val=""/>
      <w:lvlJc w:val="left"/>
      <w:pPr>
        <w:ind w:left="2880" w:hanging="360"/>
      </w:pPr>
      <w:rPr>
        <w:rFonts w:ascii="Symbol" w:hAnsi="Symbol" w:hint="default"/>
      </w:rPr>
    </w:lvl>
    <w:lvl w:ilvl="4" w:tplc="44060512">
      <w:start w:val="1"/>
      <w:numFmt w:val="bullet"/>
      <w:lvlText w:val="o"/>
      <w:lvlJc w:val="left"/>
      <w:pPr>
        <w:ind w:left="3600" w:hanging="360"/>
      </w:pPr>
      <w:rPr>
        <w:rFonts w:ascii="Courier New" w:hAnsi="Courier New" w:hint="default"/>
      </w:rPr>
    </w:lvl>
    <w:lvl w:ilvl="5" w:tplc="BEDED2D2">
      <w:start w:val="1"/>
      <w:numFmt w:val="bullet"/>
      <w:lvlText w:val=""/>
      <w:lvlJc w:val="left"/>
      <w:pPr>
        <w:ind w:left="4320" w:hanging="360"/>
      </w:pPr>
      <w:rPr>
        <w:rFonts w:ascii="Wingdings" w:hAnsi="Wingdings" w:hint="default"/>
      </w:rPr>
    </w:lvl>
    <w:lvl w:ilvl="6" w:tplc="5E182B36">
      <w:start w:val="1"/>
      <w:numFmt w:val="bullet"/>
      <w:lvlText w:val=""/>
      <w:lvlJc w:val="left"/>
      <w:pPr>
        <w:ind w:left="5040" w:hanging="360"/>
      </w:pPr>
      <w:rPr>
        <w:rFonts w:ascii="Symbol" w:hAnsi="Symbol" w:hint="default"/>
      </w:rPr>
    </w:lvl>
    <w:lvl w:ilvl="7" w:tplc="39FE0E2E">
      <w:start w:val="1"/>
      <w:numFmt w:val="bullet"/>
      <w:lvlText w:val="o"/>
      <w:lvlJc w:val="left"/>
      <w:pPr>
        <w:ind w:left="5760" w:hanging="360"/>
      </w:pPr>
      <w:rPr>
        <w:rFonts w:ascii="Courier New" w:hAnsi="Courier New" w:hint="default"/>
      </w:rPr>
    </w:lvl>
    <w:lvl w:ilvl="8" w:tplc="69F8ED3E">
      <w:start w:val="1"/>
      <w:numFmt w:val="bullet"/>
      <w:lvlText w:val=""/>
      <w:lvlJc w:val="left"/>
      <w:pPr>
        <w:ind w:left="6480" w:hanging="360"/>
      </w:pPr>
      <w:rPr>
        <w:rFonts w:ascii="Wingdings" w:hAnsi="Wingdings" w:hint="default"/>
      </w:rPr>
    </w:lvl>
  </w:abstractNum>
  <w:abstractNum w:abstractNumId="12" w15:restartNumberingAfterBreak="0">
    <w:nsid w:val="48256708"/>
    <w:multiLevelType w:val="multilevel"/>
    <w:tmpl w:val="E8D2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B1558E"/>
    <w:multiLevelType w:val="multilevel"/>
    <w:tmpl w:val="EFE4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2758C2"/>
    <w:multiLevelType w:val="hybridMultilevel"/>
    <w:tmpl w:val="A252C13E"/>
    <w:lvl w:ilvl="0" w:tplc="A8A2CF26">
      <w:start w:val="1"/>
      <w:numFmt w:val="bullet"/>
      <w:lvlText w:val=""/>
      <w:lvlJc w:val="left"/>
      <w:pPr>
        <w:tabs>
          <w:tab w:val="num" w:pos="720"/>
        </w:tabs>
        <w:ind w:left="720" w:hanging="360"/>
      </w:pPr>
      <w:rPr>
        <w:rFonts w:ascii="Symbol" w:hAnsi="Symbol" w:hint="default"/>
        <w:sz w:val="20"/>
      </w:rPr>
    </w:lvl>
    <w:lvl w:ilvl="1" w:tplc="60900220" w:tentative="1">
      <w:start w:val="1"/>
      <w:numFmt w:val="bullet"/>
      <w:lvlText w:val=""/>
      <w:lvlJc w:val="left"/>
      <w:pPr>
        <w:tabs>
          <w:tab w:val="num" w:pos="1440"/>
        </w:tabs>
        <w:ind w:left="1440" w:hanging="360"/>
      </w:pPr>
      <w:rPr>
        <w:rFonts w:ascii="Symbol" w:hAnsi="Symbol" w:hint="default"/>
        <w:sz w:val="20"/>
      </w:rPr>
    </w:lvl>
    <w:lvl w:ilvl="2" w:tplc="EEC6BED4" w:tentative="1">
      <w:start w:val="1"/>
      <w:numFmt w:val="bullet"/>
      <w:lvlText w:val=""/>
      <w:lvlJc w:val="left"/>
      <w:pPr>
        <w:tabs>
          <w:tab w:val="num" w:pos="2160"/>
        </w:tabs>
        <w:ind w:left="2160" w:hanging="360"/>
      </w:pPr>
      <w:rPr>
        <w:rFonts w:ascii="Symbol" w:hAnsi="Symbol" w:hint="default"/>
        <w:sz w:val="20"/>
      </w:rPr>
    </w:lvl>
    <w:lvl w:ilvl="3" w:tplc="6C48871E" w:tentative="1">
      <w:start w:val="1"/>
      <w:numFmt w:val="bullet"/>
      <w:lvlText w:val=""/>
      <w:lvlJc w:val="left"/>
      <w:pPr>
        <w:tabs>
          <w:tab w:val="num" w:pos="2880"/>
        </w:tabs>
        <w:ind w:left="2880" w:hanging="360"/>
      </w:pPr>
      <w:rPr>
        <w:rFonts w:ascii="Symbol" w:hAnsi="Symbol" w:hint="default"/>
        <w:sz w:val="20"/>
      </w:rPr>
    </w:lvl>
    <w:lvl w:ilvl="4" w:tplc="F5C66C6E" w:tentative="1">
      <w:start w:val="1"/>
      <w:numFmt w:val="bullet"/>
      <w:lvlText w:val=""/>
      <w:lvlJc w:val="left"/>
      <w:pPr>
        <w:tabs>
          <w:tab w:val="num" w:pos="3600"/>
        </w:tabs>
        <w:ind w:left="3600" w:hanging="360"/>
      </w:pPr>
      <w:rPr>
        <w:rFonts w:ascii="Symbol" w:hAnsi="Symbol" w:hint="default"/>
        <w:sz w:val="20"/>
      </w:rPr>
    </w:lvl>
    <w:lvl w:ilvl="5" w:tplc="1422A9A6" w:tentative="1">
      <w:start w:val="1"/>
      <w:numFmt w:val="bullet"/>
      <w:lvlText w:val=""/>
      <w:lvlJc w:val="left"/>
      <w:pPr>
        <w:tabs>
          <w:tab w:val="num" w:pos="4320"/>
        </w:tabs>
        <w:ind w:left="4320" w:hanging="360"/>
      </w:pPr>
      <w:rPr>
        <w:rFonts w:ascii="Symbol" w:hAnsi="Symbol" w:hint="default"/>
        <w:sz w:val="20"/>
      </w:rPr>
    </w:lvl>
    <w:lvl w:ilvl="6" w:tplc="B9FEBC90" w:tentative="1">
      <w:start w:val="1"/>
      <w:numFmt w:val="bullet"/>
      <w:lvlText w:val=""/>
      <w:lvlJc w:val="left"/>
      <w:pPr>
        <w:tabs>
          <w:tab w:val="num" w:pos="5040"/>
        </w:tabs>
        <w:ind w:left="5040" w:hanging="360"/>
      </w:pPr>
      <w:rPr>
        <w:rFonts w:ascii="Symbol" w:hAnsi="Symbol" w:hint="default"/>
        <w:sz w:val="20"/>
      </w:rPr>
    </w:lvl>
    <w:lvl w:ilvl="7" w:tplc="857C7EAC" w:tentative="1">
      <w:start w:val="1"/>
      <w:numFmt w:val="bullet"/>
      <w:lvlText w:val=""/>
      <w:lvlJc w:val="left"/>
      <w:pPr>
        <w:tabs>
          <w:tab w:val="num" w:pos="5760"/>
        </w:tabs>
        <w:ind w:left="5760" w:hanging="360"/>
      </w:pPr>
      <w:rPr>
        <w:rFonts w:ascii="Symbol" w:hAnsi="Symbol" w:hint="default"/>
        <w:sz w:val="20"/>
      </w:rPr>
    </w:lvl>
    <w:lvl w:ilvl="8" w:tplc="09401BA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EB7EA5"/>
    <w:multiLevelType w:val="hybridMultilevel"/>
    <w:tmpl w:val="9D44E93E"/>
    <w:lvl w:ilvl="0" w:tplc="96A49080">
      <w:start w:val="1"/>
      <w:numFmt w:val="bullet"/>
      <w:lvlText w:val=""/>
      <w:lvlJc w:val="left"/>
      <w:pPr>
        <w:ind w:left="720" w:hanging="360"/>
      </w:pPr>
      <w:rPr>
        <w:rFonts w:ascii="Symbol" w:hAnsi="Symbol" w:hint="default"/>
      </w:rPr>
    </w:lvl>
    <w:lvl w:ilvl="1" w:tplc="091A70A0">
      <w:start w:val="1"/>
      <w:numFmt w:val="bullet"/>
      <w:lvlText w:val="o"/>
      <w:lvlJc w:val="left"/>
      <w:pPr>
        <w:ind w:left="1440" w:hanging="360"/>
      </w:pPr>
      <w:rPr>
        <w:rFonts w:ascii="Courier New" w:hAnsi="Courier New" w:hint="default"/>
      </w:rPr>
    </w:lvl>
    <w:lvl w:ilvl="2" w:tplc="2DC43C90">
      <w:start w:val="1"/>
      <w:numFmt w:val="bullet"/>
      <w:lvlText w:val=""/>
      <w:lvlJc w:val="left"/>
      <w:pPr>
        <w:ind w:left="2160" w:hanging="360"/>
      </w:pPr>
      <w:rPr>
        <w:rFonts w:ascii="Wingdings" w:hAnsi="Wingdings" w:hint="default"/>
      </w:rPr>
    </w:lvl>
    <w:lvl w:ilvl="3" w:tplc="F44C9A36">
      <w:start w:val="1"/>
      <w:numFmt w:val="bullet"/>
      <w:lvlText w:val=""/>
      <w:lvlJc w:val="left"/>
      <w:pPr>
        <w:ind w:left="2880" w:hanging="360"/>
      </w:pPr>
      <w:rPr>
        <w:rFonts w:ascii="Symbol" w:hAnsi="Symbol" w:hint="default"/>
      </w:rPr>
    </w:lvl>
    <w:lvl w:ilvl="4" w:tplc="828E0A2A">
      <w:start w:val="1"/>
      <w:numFmt w:val="bullet"/>
      <w:lvlText w:val="o"/>
      <w:lvlJc w:val="left"/>
      <w:pPr>
        <w:ind w:left="3600" w:hanging="360"/>
      </w:pPr>
      <w:rPr>
        <w:rFonts w:ascii="Courier New" w:hAnsi="Courier New" w:hint="default"/>
      </w:rPr>
    </w:lvl>
    <w:lvl w:ilvl="5" w:tplc="2C60DE0A">
      <w:start w:val="1"/>
      <w:numFmt w:val="bullet"/>
      <w:lvlText w:val=""/>
      <w:lvlJc w:val="left"/>
      <w:pPr>
        <w:ind w:left="4320" w:hanging="360"/>
      </w:pPr>
      <w:rPr>
        <w:rFonts w:ascii="Wingdings" w:hAnsi="Wingdings" w:hint="default"/>
      </w:rPr>
    </w:lvl>
    <w:lvl w:ilvl="6" w:tplc="B58ADBA6">
      <w:start w:val="1"/>
      <w:numFmt w:val="bullet"/>
      <w:lvlText w:val=""/>
      <w:lvlJc w:val="left"/>
      <w:pPr>
        <w:ind w:left="5040" w:hanging="360"/>
      </w:pPr>
      <w:rPr>
        <w:rFonts w:ascii="Symbol" w:hAnsi="Symbol" w:hint="default"/>
      </w:rPr>
    </w:lvl>
    <w:lvl w:ilvl="7" w:tplc="313EA698">
      <w:start w:val="1"/>
      <w:numFmt w:val="bullet"/>
      <w:lvlText w:val="o"/>
      <w:lvlJc w:val="left"/>
      <w:pPr>
        <w:ind w:left="5760" w:hanging="360"/>
      </w:pPr>
      <w:rPr>
        <w:rFonts w:ascii="Courier New" w:hAnsi="Courier New" w:hint="default"/>
      </w:rPr>
    </w:lvl>
    <w:lvl w:ilvl="8" w:tplc="9012A676">
      <w:start w:val="1"/>
      <w:numFmt w:val="bullet"/>
      <w:lvlText w:val=""/>
      <w:lvlJc w:val="left"/>
      <w:pPr>
        <w:ind w:left="6480" w:hanging="360"/>
      </w:pPr>
      <w:rPr>
        <w:rFonts w:ascii="Wingdings" w:hAnsi="Wingdings" w:hint="default"/>
      </w:rPr>
    </w:lvl>
  </w:abstractNum>
  <w:abstractNum w:abstractNumId="16" w15:restartNumberingAfterBreak="0">
    <w:nsid w:val="5D183D3C"/>
    <w:multiLevelType w:val="hybridMultilevel"/>
    <w:tmpl w:val="CAB89772"/>
    <w:lvl w:ilvl="0" w:tplc="88385262">
      <w:start w:val="1"/>
      <w:numFmt w:val="bullet"/>
      <w:lvlText w:val=""/>
      <w:lvlJc w:val="left"/>
      <w:pPr>
        <w:ind w:left="720" w:hanging="360"/>
      </w:pPr>
      <w:rPr>
        <w:rFonts w:ascii="Symbol" w:hAnsi="Symbol" w:hint="default"/>
      </w:rPr>
    </w:lvl>
    <w:lvl w:ilvl="1" w:tplc="CDC81ED4">
      <w:start w:val="1"/>
      <w:numFmt w:val="bullet"/>
      <w:lvlText w:val=""/>
      <w:lvlJc w:val="left"/>
      <w:pPr>
        <w:ind w:left="1440" w:hanging="360"/>
      </w:pPr>
      <w:rPr>
        <w:rFonts w:ascii="Wingdings" w:hAnsi="Wingdings" w:hint="default"/>
      </w:rPr>
    </w:lvl>
    <w:lvl w:ilvl="2" w:tplc="05BC64D6">
      <w:start w:val="1"/>
      <w:numFmt w:val="bullet"/>
      <w:lvlText w:val=""/>
      <w:lvlJc w:val="left"/>
      <w:pPr>
        <w:ind w:left="2160" w:hanging="360"/>
      </w:pPr>
      <w:rPr>
        <w:rFonts w:ascii="Wingdings" w:hAnsi="Wingdings" w:hint="default"/>
      </w:rPr>
    </w:lvl>
    <w:lvl w:ilvl="3" w:tplc="F2F64E62">
      <w:start w:val="1"/>
      <w:numFmt w:val="bullet"/>
      <w:lvlText w:val=""/>
      <w:lvlJc w:val="left"/>
      <w:pPr>
        <w:ind w:left="2880" w:hanging="360"/>
      </w:pPr>
      <w:rPr>
        <w:rFonts w:ascii="Symbol" w:hAnsi="Symbol" w:hint="default"/>
      </w:rPr>
    </w:lvl>
    <w:lvl w:ilvl="4" w:tplc="5CFA4766">
      <w:start w:val="1"/>
      <w:numFmt w:val="bullet"/>
      <w:lvlText w:val="o"/>
      <w:lvlJc w:val="left"/>
      <w:pPr>
        <w:ind w:left="3600" w:hanging="360"/>
      </w:pPr>
      <w:rPr>
        <w:rFonts w:ascii="Courier New" w:hAnsi="Courier New" w:hint="default"/>
      </w:rPr>
    </w:lvl>
    <w:lvl w:ilvl="5" w:tplc="749887E2">
      <w:start w:val="1"/>
      <w:numFmt w:val="bullet"/>
      <w:lvlText w:val=""/>
      <w:lvlJc w:val="left"/>
      <w:pPr>
        <w:ind w:left="4320" w:hanging="360"/>
      </w:pPr>
      <w:rPr>
        <w:rFonts w:ascii="Wingdings" w:hAnsi="Wingdings" w:hint="default"/>
      </w:rPr>
    </w:lvl>
    <w:lvl w:ilvl="6" w:tplc="8E5E11DC">
      <w:start w:val="1"/>
      <w:numFmt w:val="bullet"/>
      <w:lvlText w:val=""/>
      <w:lvlJc w:val="left"/>
      <w:pPr>
        <w:ind w:left="5040" w:hanging="360"/>
      </w:pPr>
      <w:rPr>
        <w:rFonts w:ascii="Symbol" w:hAnsi="Symbol" w:hint="default"/>
      </w:rPr>
    </w:lvl>
    <w:lvl w:ilvl="7" w:tplc="9C921386">
      <w:start w:val="1"/>
      <w:numFmt w:val="bullet"/>
      <w:lvlText w:val="o"/>
      <w:lvlJc w:val="left"/>
      <w:pPr>
        <w:ind w:left="5760" w:hanging="360"/>
      </w:pPr>
      <w:rPr>
        <w:rFonts w:ascii="Courier New" w:hAnsi="Courier New" w:hint="default"/>
      </w:rPr>
    </w:lvl>
    <w:lvl w:ilvl="8" w:tplc="7AF46B48">
      <w:start w:val="1"/>
      <w:numFmt w:val="bullet"/>
      <w:lvlText w:val=""/>
      <w:lvlJc w:val="left"/>
      <w:pPr>
        <w:ind w:left="6480" w:hanging="360"/>
      </w:pPr>
      <w:rPr>
        <w:rFonts w:ascii="Wingdings" w:hAnsi="Wingdings" w:hint="default"/>
      </w:rPr>
    </w:lvl>
  </w:abstractNum>
  <w:abstractNum w:abstractNumId="17" w15:restartNumberingAfterBreak="0">
    <w:nsid w:val="6A8F40E4"/>
    <w:multiLevelType w:val="multilevel"/>
    <w:tmpl w:val="4498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C34CF0"/>
    <w:multiLevelType w:val="hybridMultilevel"/>
    <w:tmpl w:val="C3088186"/>
    <w:lvl w:ilvl="0" w:tplc="9ABC9DAC">
      <w:start w:val="1"/>
      <w:numFmt w:val="bullet"/>
      <w:lvlText w:val=""/>
      <w:lvlJc w:val="left"/>
      <w:pPr>
        <w:ind w:left="720" w:hanging="360"/>
      </w:pPr>
      <w:rPr>
        <w:rFonts w:ascii="Symbol" w:hAnsi="Symbol" w:hint="default"/>
      </w:rPr>
    </w:lvl>
    <w:lvl w:ilvl="1" w:tplc="4C1E8DB0">
      <w:start w:val="1"/>
      <w:numFmt w:val="bullet"/>
      <w:lvlText w:val="o"/>
      <w:lvlJc w:val="left"/>
      <w:pPr>
        <w:ind w:left="1440" w:hanging="360"/>
      </w:pPr>
      <w:rPr>
        <w:rFonts w:ascii="Courier New" w:hAnsi="Courier New" w:hint="default"/>
      </w:rPr>
    </w:lvl>
    <w:lvl w:ilvl="2" w:tplc="18D40362">
      <w:start w:val="1"/>
      <w:numFmt w:val="bullet"/>
      <w:lvlText w:val=""/>
      <w:lvlJc w:val="left"/>
      <w:pPr>
        <w:ind w:left="2160" w:hanging="360"/>
      </w:pPr>
      <w:rPr>
        <w:rFonts w:ascii="Wingdings" w:hAnsi="Wingdings" w:hint="default"/>
      </w:rPr>
    </w:lvl>
    <w:lvl w:ilvl="3" w:tplc="257AFE5A">
      <w:start w:val="1"/>
      <w:numFmt w:val="bullet"/>
      <w:lvlText w:val=""/>
      <w:lvlJc w:val="left"/>
      <w:pPr>
        <w:ind w:left="2880" w:hanging="360"/>
      </w:pPr>
      <w:rPr>
        <w:rFonts w:ascii="Symbol" w:hAnsi="Symbol" w:hint="default"/>
      </w:rPr>
    </w:lvl>
    <w:lvl w:ilvl="4" w:tplc="837248AC">
      <w:start w:val="1"/>
      <w:numFmt w:val="bullet"/>
      <w:lvlText w:val="o"/>
      <w:lvlJc w:val="left"/>
      <w:pPr>
        <w:ind w:left="3600" w:hanging="360"/>
      </w:pPr>
      <w:rPr>
        <w:rFonts w:ascii="Courier New" w:hAnsi="Courier New" w:hint="default"/>
      </w:rPr>
    </w:lvl>
    <w:lvl w:ilvl="5" w:tplc="6D887242">
      <w:start w:val="1"/>
      <w:numFmt w:val="bullet"/>
      <w:lvlText w:val=""/>
      <w:lvlJc w:val="left"/>
      <w:pPr>
        <w:ind w:left="4320" w:hanging="360"/>
      </w:pPr>
      <w:rPr>
        <w:rFonts w:ascii="Wingdings" w:hAnsi="Wingdings" w:hint="default"/>
      </w:rPr>
    </w:lvl>
    <w:lvl w:ilvl="6" w:tplc="DB90C636">
      <w:start w:val="1"/>
      <w:numFmt w:val="bullet"/>
      <w:lvlText w:val=""/>
      <w:lvlJc w:val="left"/>
      <w:pPr>
        <w:ind w:left="5040" w:hanging="360"/>
      </w:pPr>
      <w:rPr>
        <w:rFonts w:ascii="Symbol" w:hAnsi="Symbol" w:hint="default"/>
      </w:rPr>
    </w:lvl>
    <w:lvl w:ilvl="7" w:tplc="7C86C598">
      <w:start w:val="1"/>
      <w:numFmt w:val="bullet"/>
      <w:lvlText w:val="o"/>
      <w:lvlJc w:val="left"/>
      <w:pPr>
        <w:ind w:left="5760" w:hanging="360"/>
      </w:pPr>
      <w:rPr>
        <w:rFonts w:ascii="Courier New" w:hAnsi="Courier New" w:hint="default"/>
      </w:rPr>
    </w:lvl>
    <w:lvl w:ilvl="8" w:tplc="DA2E9A94">
      <w:start w:val="1"/>
      <w:numFmt w:val="bullet"/>
      <w:lvlText w:val=""/>
      <w:lvlJc w:val="left"/>
      <w:pPr>
        <w:ind w:left="6480" w:hanging="360"/>
      </w:pPr>
      <w:rPr>
        <w:rFonts w:ascii="Wingdings" w:hAnsi="Wingdings" w:hint="default"/>
      </w:rPr>
    </w:lvl>
  </w:abstractNum>
  <w:abstractNum w:abstractNumId="19" w15:restartNumberingAfterBreak="0">
    <w:nsid w:val="75AB62CC"/>
    <w:multiLevelType w:val="hybridMultilevel"/>
    <w:tmpl w:val="C9F8A8AC"/>
    <w:lvl w:ilvl="0" w:tplc="4760B596">
      <w:start w:val="1"/>
      <w:numFmt w:val="bullet"/>
      <w:lvlText w:val=""/>
      <w:lvlJc w:val="left"/>
      <w:pPr>
        <w:ind w:left="720" w:hanging="360"/>
      </w:pPr>
      <w:rPr>
        <w:rFonts w:ascii="Symbol" w:hAnsi="Symbol" w:hint="default"/>
      </w:rPr>
    </w:lvl>
    <w:lvl w:ilvl="1" w:tplc="AA98F5AA">
      <w:start w:val="1"/>
      <w:numFmt w:val="bullet"/>
      <w:lvlText w:val="o"/>
      <w:lvlJc w:val="left"/>
      <w:pPr>
        <w:ind w:left="1440" w:hanging="360"/>
      </w:pPr>
      <w:rPr>
        <w:rFonts w:ascii="Courier New" w:hAnsi="Courier New" w:hint="default"/>
      </w:rPr>
    </w:lvl>
    <w:lvl w:ilvl="2" w:tplc="394C6D06">
      <w:start w:val="1"/>
      <w:numFmt w:val="bullet"/>
      <w:lvlText w:val=""/>
      <w:lvlJc w:val="left"/>
      <w:pPr>
        <w:ind w:left="2160" w:hanging="360"/>
      </w:pPr>
      <w:rPr>
        <w:rFonts w:ascii="Wingdings" w:hAnsi="Wingdings" w:hint="default"/>
      </w:rPr>
    </w:lvl>
    <w:lvl w:ilvl="3" w:tplc="0D6E7FA0">
      <w:start w:val="1"/>
      <w:numFmt w:val="bullet"/>
      <w:lvlText w:val=""/>
      <w:lvlJc w:val="left"/>
      <w:pPr>
        <w:ind w:left="2880" w:hanging="360"/>
      </w:pPr>
      <w:rPr>
        <w:rFonts w:ascii="Symbol" w:hAnsi="Symbol" w:hint="default"/>
      </w:rPr>
    </w:lvl>
    <w:lvl w:ilvl="4" w:tplc="95F8F776">
      <w:start w:val="1"/>
      <w:numFmt w:val="bullet"/>
      <w:lvlText w:val="o"/>
      <w:lvlJc w:val="left"/>
      <w:pPr>
        <w:ind w:left="3600" w:hanging="360"/>
      </w:pPr>
      <w:rPr>
        <w:rFonts w:ascii="Courier New" w:hAnsi="Courier New" w:hint="default"/>
      </w:rPr>
    </w:lvl>
    <w:lvl w:ilvl="5" w:tplc="1E807C6A">
      <w:start w:val="1"/>
      <w:numFmt w:val="bullet"/>
      <w:lvlText w:val=""/>
      <w:lvlJc w:val="left"/>
      <w:pPr>
        <w:ind w:left="4320" w:hanging="360"/>
      </w:pPr>
      <w:rPr>
        <w:rFonts w:ascii="Wingdings" w:hAnsi="Wingdings" w:hint="default"/>
      </w:rPr>
    </w:lvl>
    <w:lvl w:ilvl="6" w:tplc="697AD2CA">
      <w:start w:val="1"/>
      <w:numFmt w:val="bullet"/>
      <w:lvlText w:val=""/>
      <w:lvlJc w:val="left"/>
      <w:pPr>
        <w:ind w:left="5040" w:hanging="360"/>
      </w:pPr>
      <w:rPr>
        <w:rFonts w:ascii="Symbol" w:hAnsi="Symbol" w:hint="default"/>
      </w:rPr>
    </w:lvl>
    <w:lvl w:ilvl="7" w:tplc="1402E47E">
      <w:start w:val="1"/>
      <w:numFmt w:val="bullet"/>
      <w:lvlText w:val="o"/>
      <w:lvlJc w:val="left"/>
      <w:pPr>
        <w:ind w:left="5760" w:hanging="360"/>
      </w:pPr>
      <w:rPr>
        <w:rFonts w:ascii="Courier New" w:hAnsi="Courier New" w:hint="default"/>
      </w:rPr>
    </w:lvl>
    <w:lvl w:ilvl="8" w:tplc="79261CA0">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16"/>
  </w:num>
  <w:num w:numId="5">
    <w:abstractNumId w:val="3"/>
  </w:num>
  <w:num w:numId="6">
    <w:abstractNumId w:val="19"/>
  </w:num>
  <w:num w:numId="7">
    <w:abstractNumId w:val="11"/>
  </w:num>
  <w:num w:numId="8">
    <w:abstractNumId w:val="18"/>
  </w:num>
  <w:num w:numId="9">
    <w:abstractNumId w:val="15"/>
  </w:num>
  <w:num w:numId="10">
    <w:abstractNumId w:val="9"/>
  </w:num>
  <w:num w:numId="11">
    <w:abstractNumId w:val="2"/>
  </w:num>
  <w:num w:numId="12">
    <w:abstractNumId w:val="4"/>
  </w:num>
  <w:num w:numId="13">
    <w:abstractNumId w:val="1"/>
  </w:num>
  <w:num w:numId="14">
    <w:abstractNumId w:val="12"/>
  </w:num>
  <w:num w:numId="15">
    <w:abstractNumId w:val="14"/>
  </w:num>
  <w:num w:numId="16">
    <w:abstractNumId w:val="0"/>
  </w:num>
  <w:num w:numId="17">
    <w:abstractNumId w:val="17"/>
  </w:num>
  <w:num w:numId="18">
    <w:abstractNumId w:val="13"/>
  </w:num>
  <w:num w:numId="19">
    <w:abstractNumId w:val="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3C5"/>
    <w:rsid w:val="00072102"/>
    <w:rsid w:val="000F1837"/>
    <w:rsid w:val="00101F8D"/>
    <w:rsid w:val="002E0C43"/>
    <w:rsid w:val="002F6BBD"/>
    <w:rsid w:val="003C3D60"/>
    <w:rsid w:val="00472262"/>
    <w:rsid w:val="00533593"/>
    <w:rsid w:val="005C58A0"/>
    <w:rsid w:val="00600DA0"/>
    <w:rsid w:val="0063147D"/>
    <w:rsid w:val="00683348"/>
    <w:rsid w:val="00753BDC"/>
    <w:rsid w:val="007961ED"/>
    <w:rsid w:val="008465F2"/>
    <w:rsid w:val="008855E4"/>
    <w:rsid w:val="00891227"/>
    <w:rsid w:val="00992449"/>
    <w:rsid w:val="00C16122"/>
    <w:rsid w:val="00C42707"/>
    <w:rsid w:val="00CA00FC"/>
    <w:rsid w:val="00CA340F"/>
    <w:rsid w:val="00D1735E"/>
    <w:rsid w:val="00D22AC0"/>
    <w:rsid w:val="00D3EAF2"/>
    <w:rsid w:val="00DE478C"/>
    <w:rsid w:val="00E156DC"/>
    <w:rsid w:val="00E443C5"/>
    <w:rsid w:val="00EF038C"/>
    <w:rsid w:val="00EF6226"/>
    <w:rsid w:val="00F57825"/>
    <w:rsid w:val="00F85D39"/>
    <w:rsid w:val="00FC587D"/>
    <w:rsid w:val="00FE4BB6"/>
    <w:rsid w:val="010672C8"/>
    <w:rsid w:val="0202FF50"/>
    <w:rsid w:val="021D9378"/>
    <w:rsid w:val="02998270"/>
    <w:rsid w:val="02D2E1B1"/>
    <w:rsid w:val="02D4128D"/>
    <w:rsid w:val="02D60FA4"/>
    <w:rsid w:val="036E1F41"/>
    <w:rsid w:val="037FA370"/>
    <w:rsid w:val="03808A3F"/>
    <w:rsid w:val="0475BF6E"/>
    <w:rsid w:val="049356C6"/>
    <w:rsid w:val="049CF797"/>
    <w:rsid w:val="04BFEEBF"/>
    <w:rsid w:val="053A509B"/>
    <w:rsid w:val="0541AFAC"/>
    <w:rsid w:val="058D3C6D"/>
    <w:rsid w:val="05BC233A"/>
    <w:rsid w:val="05C006E0"/>
    <w:rsid w:val="0638A9C0"/>
    <w:rsid w:val="065A190E"/>
    <w:rsid w:val="06607701"/>
    <w:rsid w:val="0688F088"/>
    <w:rsid w:val="06947744"/>
    <w:rsid w:val="0695CE93"/>
    <w:rsid w:val="06C2A51A"/>
    <w:rsid w:val="0741CD7E"/>
    <w:rsid w:val="07529F4A"/>
    <w:rsid w:val="076406CC"/>
    <w:rsid w:val="07D55AEC"/>
    <w:rsid w:val="07DD29AE"/>
    <w:rsid w:val="0846A18C"/>
    <w:rsid w:val="08E4C5AA"/>
    <w:rsid w:val="0917742D"/>
    <w:rsid w:val="09CF788E"/>
    <w:rsid w:val="0A0C1E90"/>
    <w:rsid w:val="0AB8B559"/>
    <w:rsid w:val="0B43133B"/>
    <w:rsid w:val="0B5018A4"/>
    <w:rsid w:val="0B83A0EC"/>
    <w:rsid w:val="0BADF4D3"/>
    <w:rsid w:val="0BE37BD0"/>
    <w:rsid w:val="0C0A4FD6"/>
    <w:rsid w:val="0C2B5F92"/>
    <w:rsid w:val="0C50B73B"/>
    <w:rsid w:val="0C6053E3"/>
    <w:rsid w:val="0C7EB9B5"/>
    <w:rsid w:val="0C7EEC9F"/>
    <w:rsid w:val="0C800974"/>
    <w:rsid w:val="0CD63711"/>
    <w:rsid w:val="0D6ECD54"/>
    <w:rsid w:val="0DBA6AC1"/>
    <w:rsid w:val="0DBF2F4B"/>
    <w:rsid w:val="0E13B5A4"/>
    <w:rsid w:val="0E3EF3BC"/>
    <w:rsid w:val="0E407764"/>
    <w:rsid w:val="0E7B400E"/>
    <w:rsid w:val="0E81FFE8"/>
    <w:rsid w:val="0EED6FF1"/>
    <w:rsid w:val="0F1B5E18"/>
    <w:rsid w:val="0F433EB6"/>
    <w:rsid w:val="0F4549E4"/>
    <w:rsid w:val="0F45FBC4"/>
    <w:rsid w:val="0F783DF7"/>
    <w:rsid w:val="0FB771CB"/>
    <w:rsid w:val="0FBEA778"/>
    <w:rsid w:val="0FC0C442"/>
    <w:rsid w:val="0FCAEC2D"/>
    <w:rsid w:val="1031F634"/>
    <w:rsid w:val="10728DE9"/>
    <w:rsid w:val="10B99B33"/>
    <w:rsid w:val="10C540D0"/>
    <w:rsid w:val="115A77D9"/>
    <w:rsid w:val="1164CB91"/>
    <w:rsid w:val="11BF9D44"/>
    <w:rsid w:val="11E6633A"/>
    <w:rsid w:val="120E0359"/>
    <w:rsid w:val="126CBE47"/>
    <w:rsid w:val="1279D672"/>
    <w:rsid w:val="13FCBA54"/>
    <w:rsid w:val="149DC987"/>
    <w:rsid w:val="14A507CC"/>
    <w:rsid w:val="14D7C353"/>
    <w:rsid w:val="150064BE"/>
    <w:rsid w:val="15B1C15A"/>
    <w:rsid w:val="172D5FE7"/>
    <w:rsid w:val="17A34BBD"/>
    <w:rsid w:val="1810E8C1"/>
    <w:rsid w:val="182000F7"/>
    <w:rsid w:val="187729C7"/>
    <w:rsid w:val="18BEA793"/>
    <w:rsid w:val="18F91DF2"/>
    <w:rsid w:val="1931DFB1"/>
    <w:rsid w:val="19978A18"/>
    <w:rsid w:val="199AABC8"/>
    <w:rsid w:val="1A21FE5D"/>
    <w:rsid w:val="1A4CBF5F"/>
    <w:rsid w:val="1AE279BD"/>
    <w:rsid w:val="1B12B7E0"/>
    <w:rsid w:val="1B5A2633"/>
    <w:rsid w:val="1C9CB7C7"/>
    <w:rsid w:val="1D0549EC"/>
    <w:rsid w:val="1D41C770"/>
    <w:rsid w:val="1D95E9D8"/>
    <w:rsid w:val="1F22260B"/>
    <w:rsid w:val="2054B977"/>
    <w:rsid w:val="20DFF556"/>
    <w:rsid w:val="20F75433"/>
    <w:rsid w:val="21424058"/>
    <w:rsid w:val="2173AF80"/>
    <w:rsid w:val="219D9E51"/>
    <w:rsid w:val="21A713F4"/>
    <w:rsid w:val="21AC98E9"/>
    <w:rsid w:val="22D386E4"/>
    <w:rsid w:val="22D6204F"/>
    <w:rsid w:val="230505F2"/>
    <w:rsid w:val="2381916C"/>
    <w:rsid w:val="23CF6B05"/>
    <w:rsid w:val="23ECA9A3"/>
    <w:rsid w:val="24796E10"/>
    <w:rsid w:val="24DC0315"/>
    <w:rsid w:val="25BC7F13"/>
    <w:rsid w:val="261A9C95"/>
    <w:rsid w:val="2627B7E8"/>
    <w:rsid w:val="26503585"/>
    <w:rsid w:val="26ECC26B"/>
    <w:rsid w:val="26EE20D3"/>
    <w:rsid w:val="27220EC1"/>
    <w:rsid w:val="27383D26"/>
    <w:rsid w:val="273B371E"/>
    <w:rsid w:val="27F7055A"/>
    <w:rsid w:val="299C8DB6"/>
    <w:rsid w:val="29D2EE37"/>
    <w:rsid w:val="2A1C80CE"/>
    <w:rsid w:val="2A3928F7"/>
    <w:rsid w:val="2A73146B"/>
    <w:rsid w:val="2A9AD147"/>
    <w:rsid w:val="2B0C969A"/>
    <w:rsid w:val="2B90DDF4"/>
    <w:rsid w:val="2B9109EE"/>
    <w:rsid w:val="2BA6598A"/>
    <w:rsid w:val="2BC73C6C"/>
    <w:rsid w:val="2BEF7BE4"/>
    <w:rsid w:val="2D353656"/>
    <w:rsid w:val="2E2316CD"/>
    <w:rsid w:val="2E27EF97"/>
    <w:rsid w:val="2E579D42"/>
    <w:rsid w:val="2E97249B"/>
    <w:rsid w:val="2EAD2BE3"/>
    <w:rsid w:val="2EF71C9B"/>
    <w:rsid w:val="2F07CE29"/>
    <w:rsid w:val="2F2E65C1"/>
    <w:rsid w:val="2FBE4C99"/>
    <w:rsid w:val="30435BBE"/>
    <w:rsid w:val="30545FA7"/>
    <w:rsid w:val="31655EBE"/>
    <w:rsid w:val="3192B6ED"/>
    <w:rsid w:val="3199E27E"/>
    <w:rsid w:val="33C1196D"/>
    <w:rsid w:val="33D2A101"/>
    <w:rsid w:val="33D6E8BE"/>
    <w:rsid w:val="33FCFCD8"/>
    <w:rsid w:val="34847003"/>
    <w:rsid w:val="34A6151D"/>
    <w:rsid w:val="35032FCC"/>
    <w:rsid w:val="35310FA9"/>
    <w:rsid w:val="35452C0B"/>
    <w:rsid w:val="359BF0F3"/>
    <w:rsid w:val="35A67810"/>
    <w:rsid w:val="363FA3C0"/>
    <w:rsid w:val="3688329F"/>
    <w:rsid w:val="36A39E60"/>
    <w:rsid w:val="36B2F116"/>
    <w:rsid w:val="36E4E250"/>
    <w:rsid w:val="37ED391E"/>
    <w:rsid w:val="3842B20F"/>
    <w:rsid w:val="386B0796"/>
    <w:rsid w:val="386C08C9"/>
    <w:rsid w:val="38A90CF0"/>
    <w:rsid w:val="38ADDC88"/>
    <w:rsid w:val="3924F055"/>
    <w:rsid w:val="39438516"/>
    <w:rsid w:val="39859BB8"/>
    <w:rsid w:val="39862324"/>
    <w:rsid w:val="3AC0C134"/>
    <w:rsid w:val="3AF3688A"/>
    <w:rsid w:val="3B1FF162"/>
    <w:rsid w:val="3C0DC266"/>
    <w:rsid w:val="3C373809"/>
    <w:rsid w:val="3CD3C826"/>
    <w:rsid w:val="3CD6F006"/>
    <w:rsid w:val="3CE96F8C"/>
    <w:rsid w:val="3D2A403E"/>
    <w:rsid w:val="3D74D460"/>
    <w:rsid w:val="3DD42591"/>
    <w:rsid w:val="3E11BF86"/>
    <w:rsid w:val="3E52A5DD"/>
    <w:rsid w:val="3E94D2BD"/>
    <w:rsid w:val="3EA8E4B2"/>
    <w:rsid w:val="40A36196"/>
    <w:rsid w:val="413135EA"/>
    <w:rsid w:val="41547BCA"/>
    <w:rsid w:val="41881C9F"/>
    <w:rsid w:val="41FA1546"/>
    <w:rsid w:val="4209F7B2"/>
    <w:rsid w:val="4251B864"/>
    <w:rsid w:val="42B83797"/>
    <w:rsid w:val="42DC24D2"/>
    <w:rsid w:val="43107BF9"/>
    <w:rsid w:val="4417D63B"/>
    <w:rsid w:val="4473923B"/>
    <w:rsid w:val="451434E2"/>
    <w:rsid w:val="4546CB3B"/>
    <w:rsid w:val="45A53C94"/>
    <w:rsid w:val="4665CBFF"/>
    <w:rsid w:val="46B7E1EA"/>
    <w:rsid w:val="476832D0"/>
    <w:rsid w:val="47877DA0"/>
    <w:rsid w:val="482B992A"/>
    <w:rsid w:val="484705CD"/>
    <w:rsid w:val="4897898A"/>
    <w:rsid w:val="48BE9A04"/>
    <w:rsid w:val="48E836E1"/>
    <w:rsid w:val="492860AA"/>
    <w:rsid w:val="49629D1D"/>
    <w:rsid w:val="498FE018"/>
    <w:rsid w:val="49D15C21"/>
    <w:rsid w:val="49E2A00E"/>
    <w:rsid w:val="4A8727D6"/>
    <w:rsid w:val="4B1EC0F9"/>
    <w:rsid w:val="4B5EAA2B"/>
    <w:rsid w:val="4B7A6E28"/>
    <w:rsid w:val="4BB2C18E"/>
    <w:rsid w:val="4BDE11EC"/>
    <w:rsid w:val="4C72C605"/>
    <w:rsid w:val="4C80A367"/>
    <w:rsid w:val="4DA4B0C1"/>
    <w:rsid w:val="4DB3FF1F"/>
    <w:rsid w:val="4DC3D281"/>
    <w:rsid w:val="4DD37AA3"/>
    <w:rsid w:val="4DF609B7"/>
    <w:rsid w:val="4EAD065A"/>
    <w:rsid w:val="4ED2917E"/>
    <w:rsid w:val="4F0F629B"/>
    <w:rsid w:val="4F7BCDBB"/>
    <w:rsid w:val="504EF0E6"/>
    <w:rsid w:val="508B6D84"/>
    <w:rsid w:val="514E7747"/>
    <w:rsid w:val="51F2D557"/>
    <w:rsid w:val="52338223"/>
    <w:rsid w:val="52CD2825"/>
    <w:rsid w:val="52D85988"/>
    <w:rsid w:val="53064E50"/>
    <w:rsid w:val="531A69A3"/>
    <w:rsid w:val="545BDB81"/>
    <w:rsid w:val="547EBF46"/>
    <w:rsid w:val="54ABBB71"/>
    <w:rsid w:val="54F5A41B"/>
    <w:rsid w:val="55346FB6"/>
    <w:rsid w:val="55372827"/>
    <w:rsid w:val="55C34734"/>
    <w:rsid w:val="55DB48B4"/>
    <w:rsid w:val="5606D4DE"/>
    <w:rsid w:val="560B07DF"/>
    <w:rsid w:val="562DC53B"/>
    <w:rsid w:val="563BDF1C"/>
    <w:rsid w:val="5662FA57"/>
    <w:rsid w:val="567E116B"/>
    <w:rsid w:val="5759EB47"/>
    <w:rsid w:val="58C7174B"/>
    <w:rsid w:val="59642DA6"/>
    <w:rsid w:val="5A3A5F2F"/>
    <w:rsid w:val="5A3D4872"/>
    <w:rsid w:val="5BD4EAEE"/>
    <w:rsid w:val="5C3F72D5"/>
    <w:rsid w:val="5D23CC3A"/>
    <w:rsid w:val="5DEFF16A"/>
    <w:rsid w:val="5E2A7207"/>
    <w:rsid w:val="5EE9EC77"/>
    <w:rsid w:val="5F826F4B"/>
    <w:rsid w:val="5FE2496C"/>
    <w:rsid w:val="60822503"/>
    <w:rsid w:val="6138BCE8"/>
    <w:rsid w:val="614C6C85"/>
    <w:rsid w:val="61B6BAE2"/>
    <w:rsid w:val="61FEFBC7"/>
    <w:rsid w:val="6229D3F4"/>
    <w:rsid w:val="6231C0EC"/>
    <w:rsid w:val="62B854CB"/>
    <w:rsid w:val="62F40CEC"/>
    <w:rsid w:val="63351F8C"/>
    <w:rsid w:val="635A4498"/>
    <w:rsid w:val="63708464"/>
    <w:rsid w:val="63D5088B"/>
    <w:rsid w:val="641DAFC2"/>
    <w:rsid w:val="64B7CD15"/>
    <w:rsid w:val="64BA5F18"/>
    <w:rsid w:val="64DA4DAA"/>
    <w:rsid w:val="64E9E31B"/>
    <w:rsid w:val="652ECB9B"/>
    <w:rsid w:val="65394F9F"/>
    <w:rsid w:val="65B2B47D"/>
    <w:rsid w:val="65EFAA80"/>
    <w:rsid w:val="6628CA96"/>
    <w:rsid w:val="6633A705"/>
    <w:rsid w:val="664E9E60"/>
    <w:rsid w:val="66D63641"/>
    <w:rsid w:val="66DE3AF1"/>
    <w:rsid w:val="671E4C99"/>
    <w:rsid w:val="67CBA5AB"/>
    <w:rsid w:val="6842D211"/>
    <w:rsid w:val="68CD42FA"/>
    <w:rsid w:val="68D8ADAF"/>
    <w:rsid w:val="6A08B130"/>
    <w:rsid w:val="6A9C036C"/>
    <w:rsid w:val="6B255774"/>
    <w:rsid w:val="6B690D0E"/>
    <w:rsid w:val="6BDCCC9D"/>
    <w:rsid w:val="6C1F5502"/>
    <w:rsid w:val="6C5534C0"/>
    <w:rsid w:val="6CF80BBB"/>
    <w:rsid w:val="6D8D8215"/>
    <w:rsid w:val="6EA0F280"/>
    <w:rsid w:val="6F01C011"/>
    <w:rsid w:val="6F283E64"/>
    <w:rsid w:val="6F339DF8"/>
    <w:rsid w:val="6F6962BB"/>
    <w:rsid w:val="6F9A1FC4"/>
    <w:rsid w:val="6FB9EF91"/>
    <w:rsid w:val="70C6FD6F"/>
    <w:rsid w:val="70DC6010"/>
    <w:rsid w:val="7190DD1D"/>
    <w:rsid w:val="71BF298C"/>
    <w:rsid w:val="71D35683"/>
    <w:rsid w:val="72B170E8"/>
    <w:rsid w:val="72FFB3F0"/>
    <w:rsid w:val="7369FA77"/>
    <w:rsid w:val="73B4E1CA"/>
    <w:rsid w:val="74246714"/>
    <w:rsid w:val="743FF6EE"/>
    <w:rsid w:val="749767ED"/>
    <w:rsid w:val="74DC2812"/>
    <w:rsid w:val="74F9A4D5"/>
    <w:rsid w:val="74FED742"/>
    <w:rsid w:val="75219E82"/>
    <w:rsid w:val="75772503"/>
    <w:rsid w:val="75AA9235"/>
    <w:rsid w:val="76020C89"/>
    <w:rsid w:val="76252A24"/>
    <w:rsid w:val="7639DD59"/>
    <w:rsid w:val="76774639"/>
    <w:rsid w:val="76AC8330"/>
    <w:rsid w:val="7702CD92"/>
    <w:rsid w:val="770BACAA"/>
    <w:rsid w:val="77150156"/>
    <w:rsid w:val="79B2AD98"/>
    <w:rsid w:val="79B5A1F5"/>
    <w:rsid w:val="79D6E886"/>
    <w:rsid w:val="7BF50E68"/>
    <w:rsid w:val="7C6A15FD"/>
    <w:rsid w:val="7CB56507"/>
    <w:rsid w:val="7CEA0E10"/>
    <w:rsid w:val="7D0B22A8"/>
    <w:rsid w:val="7D8CEB28"/>
    <w:rsid w:val="7E9A42A4"/>
    <w:rsid w:val="7EBDAEA9"/>
    <w:rsid w:val="7F57838E"/>
    <w:rsid w:val="7FE7A3A2"/>
    <w:rsid w:val="7FFD8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448F0"/>
  <w15:chartTrackingRefBased/>
  <w15:docId w15:val="{64BF6739-85CA-4BD4-9127-3C2B0441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43C5"/>
    <w:pPr>
      <w:spacing w:after="0" w:line="240" w:lineRule="auto"/>
    </w:pPr>
    <w:rPr>
      <w:rFonts w:ascii="Calibri" w:hAnsi="Calibri" w:cs="Calibri"/>
    </w:rPr>
  </w:style>
  <w:style w:type="paragraph" w:styleId="Heading3">
    <w:name w:val="heading 3"/>
    <w:basedOn w:val="Normal"/>
    <w:link w:val="Heading3Char"/>
    <w:uiPriority w:val="9"/>
    <w:qFormat/>
    <w:rsid w:val="00472262"/>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43C5"/>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43C5"/>
    <w:rPr>
      <w:color w:val="0000FF"/>
      <w:u w:val="single"/>
    </w:rPr>
  </w:style>
  <w:style w:type="paragraph" w:styleId="Header">
    <w:name w:val="header"/>
    <w:basedOn w:val="Normal"/>
    <w:link w:val="HeaderChar"/>
    <w:uiPriority w:val="99"/>
    <w:unhideWhenUsed/>
    <w:rsid w:val="00472262"/>
    <w:pPr>
      <w:tabs>
        <w:tab w:val="center" w:pos="4680"/>
        <w:tab w:val="right" w:pos="9360"/>
      </w:tabs>
    </w:pPr>
  </w:style>
  <w:style w:type="character" w:customStyle="1" w:styleId="HeaderChar">
    <w:name w:val="Header Char"/>
    <w:basedOn w:val="DefaultParagraphFont"/>
    <w:link w:val="Header"/>
    <w:uiPriority w:val="99"/>
    <w:rsid w:val="00472262"/>
    <w:rPr>
      <w:rFonts w:ascii="Calibri" w:hAnsi="Calibri" w:cs="Calibri"/>
    </w:rPr>
  </w:style>
  <w:style w:type="paragraph" w:styleId="Footer">
    <w:name w:val="footer"/>
    <w:basedOn w:val="Normal"/>
    <w:link w:val="FooterChar"/>
    <w:uiPriority w:val="99"/>
    <w:unhideWhenUsed/>
    <w:rsid w:val="00472262"/>
    <w:pPr>
      <w:tabs>
        <w:tab w:val="center" w:pos="4680"/>
        <w:tab w:val="right" w:pos="9360"/>
      </w:tabs>
    </w:pPr>
  </w:style>
  <w:style w:type="character" w:customStyle="1" w:styleId="FooterChar">
    <w:name w:val="Footer Char"/>
    <w:basedOn w:val="DefaultParagraphFont"/>
    <w:link w:val="Footer"/>
    <w:uiPriority w:val="99"/>
    <w:rsid w:val="00472262"/>
    <w:rPr>
      <w:rFonts w:ascii="Calibri" w:hAnsi="Calibri" w:cs="Calibri"/>
    </w:rPr>
  </w:style>
  <w:style w:type="character" w:customStyle="1" w:styleId="Heading3Char">
    <w:name w:val="Heading 3 Char"/>
    <w:basedOn w:val="DefaultParagraphFont"/>
    <w:link w:val="Heading3"/>
    <w:uiPriority w:val="9"/>
    <w:rsid w:val="00472262"/>
    <w:rPr>
      <w:rFonts w:ascii="Times New Roman" w:eastAsia="Times New Roman" w:hAnsi="Times New Roman" w:cs="Times New Roman"/>
      <w:b/>
      <w:bCs/>
      <w:sz w:val="27"/>
      <w:szCs w:val="27"/>
    </w:rPr>
  </w:style>
  <w:style w:type="paragraph" w:customStyle="1" w:styleId="cse-porduct-review-one-liner">
    <w:name w:val="cse-porduct-review-one-liner"/>
    <w:basedOn w:val="Normal"/>
    <w:rsid w:val="00472262"/>
    <w:pPr>
      <w:spacing w:before="100" w:beforeAutospacing="1" w:after="100" w:afterAutospacing="1"/>
    </w:pPr>
    <w:rPr>
      <w:rFonts w:ascii="Times New Roman" w:eastAsia="Times New Roman" w:hAnsi="Times New Roman" w:cs="Times New Roman"/>
      <w:sz w:val="24"/>
      <w:szCs w:val="24"/>
    </w:rPr>
  </w:style>
  <w:style w:type="paragraph" w:customStyle="1" w:styleId="cse-porduct-review-bottom-line">
    <w:name w:val="cse-porduct-review-bottom-line"/>
    <w:basedOn w:val="Normal"/>
    <w:rsid w:val="00472262"/>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161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122"/>
    <w:rPr>
      <w:rFonts w:ascii="Segoe UI" w:hAnsi="Segoe UI" w:cs="Segoe UI"/>
      <w:sz w:val="18"/>
      <w:szCs w:val="18"/>
    </w:rPr>
  </w:style>
  <w:style w:type="paragraph" w:customStyle="1" w:styleId="paragraph">
    <w:name w:val="paragraph"/>
    <w:basedOn w:val="Normal"/>
    <w:rsid w:val="00753BDC"/>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753BDC"/>
  </w:style>
  <w:style w:type="character" w:customStyle="1" w:styleId="eop">
    <w:name w:val="eop"/>
    <w:basedOn w:val="DefaultParagraphFont"/>
    <w:rsid w:val="00753BDC"/>
  </w:style>
  <w:style w:type="character" w:styleId="UnresolvedMention">
    <w:name w:val="Unresolved Mention"/>
    <w:basedOn w:val="DefaultParagraphFont"/>
    <w:uiPriority w:val="99"/>
    <w:semiHidden/>
    <w:unhideWhenUsed/>
    <w:rsid w:val="00753BDC"/>
    <w:rPr>
      <w:color w:val="605E5C"/>
      <w:shd w:val="clear" w:color="auto" w:fill="E1DFDD"/>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958992">
      <w:bodyDiv w:val="1"/>
      <w:marLeft w:val="0"/>
      <w:marRight w:val="0"/>
      <w:marTop w:val="0"/>
      <w:marBottom w:val="0"/>
      <w:divBdr>
        <w:top w:val="none" w:sz="0" w:space="0" w:color="auto"/>
        <w:left w:val="none" w:sz="0" w:space="0" w:color="auto"/>
        <w:bottom w:val="none" w:sz="0" w:space="0" w:color="auto"/>
        <w:right w:val="none" w:sz="0" w:space="0" w:color="auto"/>
      </w:divBdr>
    </w:div>
    <w:div w:id="804085539">
      <w:bodyDiv w:val="1"/>
      <w:marLeft w:val="0"/>
      <w:marRight w:val="0"/>
      <w:marTop w:val="0"/>
      <w:marBottom w:val="0"/>
      <w:divBdr>
        <w:top w:val="none" w:sz="0" w:space="0" w:color="auto"/>
        <w:left w:val="none" w:sz="0" w:space="0" w:color="auto"/>
        <w:bottom w:val="none" w:sz="0" w:space="0" w:color="auto"/>
        <w:right w:val="none" w:sz="0" w:space="0" w:color="auto"/>
      </w:divBdr>
    </w:div>
    <w:div w:id="1098479430">
      <w:bodyDiv w:val="1"/>
      <w:marLeft w:val="0"/>
      <w:marRight w:val="0"/>
      <w:marTop w:val="0"/>
      <w:marBottom w:val="0"/>
      <w:divBdr>
        <w:top w:val="none" w:sz="0" w:space="0" w:color="auto"/>
        <w:left w:val="none" w:sz="0" w:space="0" w:color="auto"/>
        <w:bottom w:val="none" w:sz="0" w:space="0" w:color="auto"/>
        <w:right w:val="none" w:sz="0" w:space="0" w:color="auto"/>
      </w:divBdr>
      <w:divsChild>
        <w:div w:id="1539581580">
          <w:marLeft w:val="0"/>
          <w:marRight w:val="0"/>
          <w:marTop w:val="0"/>
          <w:marBottom w:val="0"/>
          <w:divBdr>
            <w:top w:val="none" w:sz="0" w:space="0" w:color="auto"/>
            <w:left w:val="none" w:sz="0" w:space="0" w:color="auto"/>
            <w:bottom w:val="none" w:sz="0" w:space="0" w:color="auto"/>
            <w:right w:val="none" w:sz="0" w:space="0" w:color="auto"/>
          </w:divBdr>
        </w:div>
        <w:div w:id="1574512652">
          <w:marLeft w:val="0"/>
          <w:marRight w:val="0"/>
          <w:marTop w:val="0"/>
          <w:marBottom w:val="0"/>
          <w:divBdr>
            <w:top w:val="none" w:sz="0" w:space="0" w:color="auto"/>
            <w:left w:val="none" w:sz="0" w:space="0" w:color="auto"/>
            <w:bottom w:val="none" w:sz="0" w:space="0" w:color="auto"/>
            <w:right w:val="none" w:sz="0" w:space="0" w:color="auto"/>
          </w:divBdr>
        </w:div>
        <w:div w:id="1959682561">
          <w:marLeft w:val="0"/>
          <w:marRight w:val="0"/>
          <w:marTop w:val="0"/>
          <w:marBottom w:val="0"/>
          <w:divBdr>
            <w:top w:val="none" w:sz="0" w:space="0" w:color="auto"/>
            <w:left w:val="none" w:sz="0" w:space="0" w:color="auto"/>
            <w:bottom w:val="none" w:sz="0" w:space="0" w:color="auto"/>
            <w:right w:val="none" w:sz="0" w:space="0" w:color="auto"/>
          </w:divBdr>
        </w:div>
        <w:div w:id="1741906927">
          <w:marLeft w:val="0"/>
          <w:marRight w:val="0"/>
          <w:marTop w:val="0"/>
          <w:marBottom w:val="0"/>
          <w:divBdr>
            <w:top w:val="none" w:sz="0" w:space="0" w:color="auto"/>
            <w:left w:val="none" w:sz="0" w:space="0" w:color="auto"/>
            <w:bottom w:val="none" w:sz="0" w:space="0" w:color="auto"/>
            <w:right w:val="none" w:sz="0" w:space="0" w:color="auto"/>
          </w:divBdr>
        </w:div>
        <w:div w:id="1839611208">
          <w:marLeft w:val="0"/>
          <w:marRight w:val="0"/>
          <w:marTop w:val="0"/>
          <w:marBottom w:val="0"/>
          <w:divBdr>
            <w:top w:val="none" w:sz="0" w:space="0" w:color="auto"/>
            <w:left w:val="none" w:sz="0" w:space="0" w:color="auto"/>
            <w:bottom w:val="none" w:sz="0" w:space="0" w:color="auto"/>
            <w:right w:val="none" w:sz="0" w:space="0" w:color="auto"/>
          </w:divBdr>
        </w:div>
        <w:div w:id="384137072">
          <w:marLeft w:val="0"/>
          <w:marRight w:val="0"/>
          <w:marTop w:val="0"/>
          <w:marBottom w:val="0"/>
          <w:divBdr>
            <w:top w:val="none" w:sz="0" w:space="0" w:color="auto"/>
            <w:left w:val="none" w:sz="0" w:space="0" w:color="auto"/>
            <w:bottom w:val="none" w:sz="0" w:space="0" w:color="auto"/>
            <w:right w:val="none" w:sz="0" w:space="0" w:color="auto"/>
          </w:divBdr>
        </w:div>
      </w:divsChild>
    </w:div>
    <w:div w:id="1236090824">
      <w:bodyDiv w:val="1"/>
      <w:marLeft w:val="0"/>
      <w:marRight w:val="0"/>
      <w:marTop w:val="0"/>
      <w:marBottom w:val="0"/>
      <w:divBdr>
        <w:top w:val="none" w:sz="0" w:space="0" w:color="auto"/>
        <w:left w:val="none" w:sz="0" w:space="0" w:color="auto"/>
        <w:bottom w:val="none" w:sz="0" w:space="0" w:color="auto"/>
        <w:right w:val="none" w:sz="0" w:space="0" w:color="auto"/>
      </w:divBdr>
      <w:divsChild>
        <w:div w:id="379134053">
          <w:marLeft w:val="0"/>
          <w:marRight w:val="0"/>
          <w:marTop w:val="0"/>
          <w:marBottom w:val="0"/>
          <w:divBdr>
            <w:top w:val="none" w:sz="0" w:space="0" w:color="auto"/>
            <w:left w:val="none" w:sz="0" w:space="0" w:color="auto"/>
            <w:bottom w:val="none" w:sz="0" w:space="0" w:color="auto"/>
            <w:right w:val="none" w:sz="0" w:space="0" w:color="auto"/>
          </w:divBdr>
        </w:div>
      </w:divsChild>
    </w:div>
    <w:div w:id="1263033586">
      <w:bodyDiv w:val="1"/>
      <w:marLeft w:val="0"/>
      <w:marRight w:val="0"/>
      <w:marTop w:val="0"/>
      <w:marBottom w:val="0"/>
      <w:divBdr>
        <w:top w:val="none" w:sz="0" w:space="0" w:color="auto"/>
        <w:left w:val="none" w:sz="0" w:space="0" w:color="auto"/>
        <w:bottom w:val="none" w:sz="0" w:space="0" w:color="auto"/>
        <w:right w:val="none" w:sz="0" w:space="0" w:color="auto"/>
      </w:divBdr>
    </w:div>
    <w:div w:id="1385174324">
      <w:bodyDiv w:val="1"/>
      <w:marLeft w:val="0"/>
      <w:marRight w:val="0"/>
      <w:marTop w:val="0"/>
      <w:marBottom w:val="0"/>
      <w:divBdr>
        <w:top w:val="none" w:sz="0" w:space="0" w:color="auto"/>
        <w:left w:val="none" w:sz="0" w:space="0" w:color="auto"/>
        <w:bottom w:val="none" w:sz="0" w:space="0" w:color="auto"/>
        <w:right w:val="none" w:sz="0" w:space="0" w:color="auto"/>
      </w:divBdr>
      <w:divsChild>
        <w:div w:id="28268364">
          <w:marLeft w:val="0"/>
          <w:marRight w:val="0"/>
          <w:marTop w:val="0"/>
          <w:marBottom w:val="0"/>
          <w:divBdr>
            <w:top w:val="none" w:sz="0" w:space="0" w:color="auto"/>
            <w:left w:val="none" w:sz="0" w:space="0" w:color="auto"/>
            <w:bottom w:val="none" w:sz="0" w:space="0" w:color="auto"/>
            <w:right w:val="none" w:sz="0" w:space="0" w:color="auto"/>
          </w:divBdr>
        </w:div>
        <w:div w:id="784425027">
          <w:marLeft w:val="0"/>
          <w:marRight w:val="0"/>
          <w:marTop w:val="0"/>
          <w:marBottom w:val="0"/>
          <w:divBdr>
            <w:top w:val="none" w:sz="0" w:space="0" w:color="auto"/>
            <w:left w:val="none" w:sz="0" w:space="0" w:color="auto"/>
            <w:bottom w:val="none" w:sz="0" w:space="0" w:color="auto"/>
            <w:right w:val="none" w:sz="0" w:space="0" w:color="auto"/>
          </w:divBdr>
        </w:div>
        <w:div w:id="170220028">
          <w:marLeft w:val="0"/>
          <w:marRight w:val="0"/>
          <w:marTop w:val="0"/>
          <w:marBottom w:val="0"/>
          <w:divBdr>
            <w:top w:val="none" w:sz="0" w:space="0" w:color="auto"/>
            <w:left w:val="none" w:sz="0" w:space="0" w:color="auto"/>
            <w:bottom w:val="none" w:sz="0" w:space="0" w:color="auto"/>
            <w:right w:val="none" w:sz="0" w:space="0" w:color="auto"/>
          </w:divBdr>
        </w:div>
        <w:div w:id="1212814691">
          <w:marLeft w:val="0"/>
          <w:marRight w:val="0"/>
          <w:marTop w:val="0"/>
          <w:marBottom w:val="0"/>
          <w:divBdr>
            <w:top w:val="none" w:sz="0" w:space="0" w:color="auto"/>
            <w:left w:val="none" w:sz="0" w:space="0" w:color="auto"/>
            <w:bottom w:val="none" w:sz="0" w:space="0" w:color="auto"/>
            <w:right w:val="none" w:sz="0" w:space="0" w:color="auto"/>
          </w:divBdr>
        </w:div>
        <w:div w:id="2025477340">
          <w:marLeft w:val="0"/>
          <w:marRight w:val="0"/>
          <w:marTop w:val="0"/>
          <w:marBottom w:val="0"/>
          <w:divBdr>
            <w:top w:val="none" w:sz="0" w:space="0" w:color="auto"/>
            <w:left w:val="none" w:sz="0" w:space="0" w:color="auto"/>
            <w:bottom w:val="none" w:sz="0" w:space="0" w:color="auto"/>
            <w:right w:val="none" w:sz="0" w:space="0" w:color="auto"/>
          </w:divBdr>
        </w:div>
        <w:div w:id="691995317">
          <w:marLeft w:val="0"/>
          <w:marRight w:val="0"/>
          <w:marTop w:val="0"/>
          <w:marBottom w:val="0"/>
          <w:divBdr>
            <w:top w:val="none" w:sz="0" w:space="0" w:color="auto"/>
            <w:left w:val="none" w:sz="0" w:space="0" w:color="auto"/>
            <w:bottom w:val="none" w:sz="0" w:space="0" w:color="auto"/>
            <w:right w:val="none" w:sz="0" w:space="0" w:color="auto"/>
          </w:divBdr>
        </w:div>
      </w:divsChild>
    </w:div>
    <w:div w:id="1840729456">
      <w:bodyDiv w:val="1"/>
      <w:marLeft w:val="0"/>
      <w:marRight w:val="0"/>
      <w:marTop w:val="0"/>
      <w:marBottom w:val="0"/>
      <w:divBdr>
        <w:top w:val="none" w:sz="0" w:space="0" w:color="auto"/>
        <w:left w:val="none" w:sz="0" w:space="0" w:color="auto"/>
        <w:bottom w:val="none" w:sz="0" w:space="0" w:color="auto"/>
        <w:right w:val="none" w:sz="0" w:space="0" w:color="auto"/>
      </w:divBdr>
      <w:divsChild>
        <w:div w:id="1940284975">
          <w:marLeft w:val="0"/>
          <w:marRight w:val="0"/>
          <w:marTop w:val="0"/>
          <w:marBottom w:val="0"/>
          <w:divBdr>
            <w:top w:val="none" w:sz="0" w:space="0" w:color="auto"/>
            <w:left w:val="none" w:sz="0" w:space="0" w:color="auto"/>
            <w:bottom w:val="none" w:sz="0" w:space="0" w:color="auto"/>
            <w:right w:val="none" w:sz="0" w:space="0" w:color="auto"/>
          </w:divBdr>
        </w:div>
        <w:div w:id="904872710">
          <w:marLeft w:val="0"/>
          <w:marRight w:val="0"/>
          <w:marTop w:val="0"/>
          <w:marBottom w:val="0"/>
          <w:divBdr>
            <w:top w:val="none" w:sz="0" w:space="0" w:color="auto"/>
            <w:left w:val="none" w:sz="0" w:space="0" w:color="auto"/>
            <w:bottom w:val="none" w:sz="0" w:space="0" w:color="auto"/>
            <w:right w:val="none" w:sz="0" w:space="0" w:color="auto"/>
          </w:divBdr>
        </w:div>
        <w:div w:id="1789466468">
          <w:marLeft w:val="0"/>
          <w:marRight w:val="0"/>
          <w:marTop w:val="0"/>
          <w:marBottom w:val="0"/>
          <w:divBdr>
            <w:top w:val="none" w:sz="0" w:space="0" w:color="auto"/>
            <w:left w:val="none" w:sz="0" w:space="0" w:color="auto"/>
            <w:bottom w:val="none" w:sz="0" w:space="0" w:color="auto"/>
            <w:right w:val="none" w:sz="0" w:space="0" w:color="auto"/>
          </w:divBdr>
        </w:div>
        <w:div w:id="1510171412">
          <w:marLeft w:val="0"/>
          <w:marRight w:val="0"/>
          <w:marTop w:val="0"/>
          <w:marBottom w:val="0"/>
          <w:divBdr>
            <w:top w:val="none" w:sz="0" w:space="0" w:color="auto"/>
            <w:left w:val="none" w:sz="0" w:space="0" w:color="auto"/>
            <w:bottom w:val="none" w:sz="0" w:space="0" w:color="auto"/>
            <w:right w:val="none" w:sz="0" w:space="0" w:color="auto"/>
          </w:divBdr>
        </w:div>
        <w:div w:id="483399129">
          <w:marLeft w:val="0"/>
          <w:marRight w:val="0"/>
          <w:marTop w:val="0"/>
          <w:marBottom w:val="0"/>
          <w:divBdr>
            <w:top w:val="none" w:sz="0" w:space="0" w:color="auto"/>
            <w:left w:val="none" w:sz="0" w:space="0" w:color="auto"/>
            <w:bottom w:val="none" w:sz="0" w:space="0" w:color="auto"/>
            <w:right w:val="none" w:sz="0" w:space="0" w:color="auto"/>
          </w:divBdr>
        </w:div>
        <w:div w:id="878393374">
          <w:marLeft w:val="0"/>
          <w:marRight w:val="0"/>
          <w:marTop w:val="0"/>
          <w:marBottom w:val="0"/>
          <w:divBdr>
            <w:top w:val="none" w:sz="0" w:space="0" w:color="auto"/>
            <w:left w:val="none" w:sz="0" w:space="0" w:color="auto"/>
            <w:bottom w:val="none" w:sz="0" w:space="0" w:color="auto"/>
            <w:right w:val="none" w:sz="0" w:space="0" w:color="auto"/>
          </w:divBdr>
        </w:div>
      </w:divsChild>
    </w:div>
    <w:div w:id="199460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liengage.org/public/wp-content/uploads/sites/10/2019/05/FE_FamilyObservationForms-English.pdf" TargetMode="External"/><Relationship Id="rId18" Type="http://schemas.openxmlformats.org/officeDocument/2006/relationships/hyperlink" Target="https://cliengage.org/user-guides/CPM-Approaches_to_Learning_Checklist.pdf" TargetMode="External"/><Relationship Id="R2dbfcc091e8e4370"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cliengage.org/public/wp-content/uploads/sites/10/2020/07/CPM_Descriptions-of-Assessment-Measures_-SpanishAssessment.pdf" TargetMode="External"/><Relationship Id="rId17" Type="http://schemas.openxmlformats.org/officeDocument/2006/relationships/hyperlink" Target="https://cliengage.org/user-guides/CPM-Speech_Production_Sentence_Skills_Checklist.pdf" TargetMode="External"/><Relationship Id="rId2" Type="http://schemas.openxmlformats.org/officeDocument/2006/relationships/customXml" Target="../customXml/item2.xml"/><Relationship Id="rId16" Type="http://schemas.openxmlformats.org/officeDocument/2006/relationships/hyperlink" Target="https://cliengage.org/user-guides/CPM-Early_Writing_Checklist.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iengage.org/public/wp-content/uploads/sites/10/2020/07/CPM_Descriptions-of-Assessment-Measures_-EnglishAssessment.pdf" TargetMode="External"/><Relationship Id="rId5" Type="http://schemas.openxmlformats.org/officeDocument/2006/relationships/styles" Target="styles.xml"/><Relationship Id="rId15" Type="http://schemas.openxmlformats.org/officeDocument/2006/relationships/hyperlink" Target="https://cliengage.org/user-guides/CPM-Social_Emotional_Checklist.pdf" TargetMode="External"/><Relationship Id="rId10" Type="http://schemas.openxmlformats.org/officeDocument/2006/relationships/image" Target="media/image1.png"/><Relationship Id="rId19" Type="http://schemas.openxmlformats.org/officeDocument/2006/relationships/hyperlink" Target="https://cliengage.org/user-guides/CPM-Physical_Development_and_Health_Checklis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liengage.org/public/wp-content/uploads/sites/10/2019/05/FE_FamilyObservationForms-Spanish.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182FA8798A1D44BB1942C5AF5A818D" ma:contentTypeVersion="4" ma:contentTypeDescription="Create a new document." ma:contentTypeScope="" ma:versionID="763074104124a58550081de19603423e">
  <xsd:schema xmlns:xsd="http://www.w3.org/2001/XMLSchema" xmlns:xs="http://www.w3.org/2001/XMLSchema" xmlns:p="http://schemas.microsoft.com/office/2006/metadata/properties" xmlns:ns2="a1562307-07a2-46f3-9c6d-5862a5a183fc" targetNamespace="http://schemas.microsoft.com/office/2006/metadata/properties" ma:root="true" ma:fieldsID="16eb1144a88db82fe834445350dd2a3d" ns2:_="">
    <xsd:import namespace="a1562307-07a2-46f3-9c6d-5862a5a183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62307-07a2-46f3-9c6d-5862a5a18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064326-2ACE-4A7D-9040-00193928F83B}">
  <ds:schemaRefs>
    <ds:schemaRef ds:uri="http://schemas.microsoft.com/sharepoint/v3/contenttype/forms"/>
  </ds:schemaRefs>
</ds:datastoreItem>
</file>

<file path=customXml/itemProps2.xml><?xml version="1.0" encoding="utf-8"?>
<ds:datastoreItem xmlns:ds="http://schemas.openxmlformats.org/officeDocument/2006/customXml" ds:itemID="{8C706F60-D68D-494D-8DB4-6C9AD8719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62307-07a2-46f3-9c6d-5862a5a18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CA790-7504-460B-8FAC-9DE24B82F0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1920</Words>
  <Characters>10946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Kline, Sara K</dc:creator>
  <cp:keywords/>
  <dc:description/>
  <cp:lastModifiedBy>Beem, Megan</cp:lastModifiedBy>
  <cp:revision>2</cp:revision>
  <dcterms:created xsi:type="dcterms:W3CDTF">2020-08-11T20:10:00Z</dcterms:created>
  <dcterms:modified xsi:type="dcterms:W3CDTF">2020-08-11T20:10:00Z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0x010100F5182FA8798A1D44BB1942C5AF5A818D</vt:lpwstr>
  </property>
</Properties>
</file>